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459" w:type="dxa"/>
        <w:tblLook w:val="04A0" w:firstRow="1" w:lastRow="0" w:firstColumn="1" w:lastColumn="0" w:noHBand="0" w:noVBand="1"/>
      </w:tblPr>
      <w:tblGrid>
        <w:gridCol w:w="769"/>
        <w:gridCol w:w="7835"/>
        <w:gridCol w:w="1200"/>
      </w:tblGrid>
      <w:tr w:rsidR="00387A4C" w14:paraId="5C669A17" w14:textId="77777777" w:rsidTr="0048564F">
        <w:tc>
          <w:tcPr>
            <w:tcW w:w="723" w:type="dxa"/>
          </w:tcPr>
          <w:p w14:paraId="66D1BD5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175A327D"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7A4FA47F"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387A4C" w14:paraId="73D405DB" w14:textId="77777777" w:rsidTr="0048564F">
        <w:tc>
          <w:tcPr>
            <w:tcW w:w="723" w:type="dxa"/>
          </w:tcPr>
          <w:p w14:paraId="67324B3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0F7CFF56"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495C451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387A4C" w14:paraId="602EA804" w14:textId="77777777" w:rsidTr="0048564F">
        <w:tc>
          <w:tcPr>
            <w:tcW w:w="723" w:type="dxa"/>
          </w:tcPr>
          <w:p w14:paraId="27F195BA"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7A09BB16"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625B35DF"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387A4C" w14:paraId="44ECCBCF" w14:textId="77777777" w:rsidTr="0048564F">
        <w:tc>
          <w:tcPr>
            <w:tcW w:w="723" w:type="dxa"/>
          </w:tcPr>
          <w:p w14:paraId="78F092E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4040352E"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7A450564"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387A4C" w14:paraId="48E6793E" w14:textId="77777777" w:rsidTr="0048564F">
        <w:tc>
          <w:tcPr>
            <w:tcW w:w="723" w:type="dxa"/>
          </w:tcPr>
          <w:p w14:paraId="4B538F0D"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5FA3D12B"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2A9C4A98"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387A4C" w14:paraId="5052219B" w14:textId="77777777" w:rsidTr="0048564F">
        <w:tc>
          <w:tcPr>
            <w:tcW w:w="723" w:type="dxa"/>
          </w:tcPr>
          <w:p w14:paraId="4CC61910"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66BC56F9"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62617854"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2F4B0116" w14:textId="77777777" w:rsidTr="0048564F">
        <w:tc>
          <w:tcPr>
            <w:tcW w:w="723" w:type="dxa"/>
          </w:tcPr>
          <w:p w14:paraId="79E01125"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23FEB07B"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7CC511D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3F07357C" w14:textId="77777777" w:rsidTr="0048564F">
        <w:tc>
          <w:tcPr>
            <w:tcW w:w="723" w:type="dxa"/>
          </w:tcPr>
          <w:p w14:paraId="6B756CA6"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12D61D56"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3B3017A0"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3C203887" w14:textId="77777777" w:rsidTr="0048564F">
        <w:tc>
          <w:tcPr>
            <w:tcW w:w="723" w:type="dxa"/>
          </w:tcPr>
          <w:p w14:paraId="129BA027"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775BC44B"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16866011"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2C41A58C" w14:textId="77777777" w:rsidTr="0048564F">
        <w:tc>
          <w:tcPr>
            <w:tcW w:w="723" w:type="dxa"/>
          </w:tcPr>
          <w:p w14:paraId="3B257067"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265605B2"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4D25552E"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2B7F7934" w14:textId="77777777" w:rsidTr="0048564F">
        <w:tc>
          <w:tcPr>
            <w:tcW w:w="723" w:type="dxa"/>
          </w:tcPr>
          <w:p w14:paraId="6D78AB8C"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495A02D5"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1D2B91A7"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126226D6" w14:textId="77777777" w:rsidTr="0048564F">
        <w:tc>
          <w:tcPr>
            <w:tcW w:w="723" w:type="dxa"/>
          </w:tcPr>
          <w:p w14:paraId="545988F2"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09E78994"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1295A831"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387A4C" w14:paraId="0E832FF9" w14:textId="77777777" w:rsidTr="0048564F">
        <w:tc>
          <w:tcPr>
            <w:tcW w:w="723" w:type="dxa"/>
          </w:tcPr>
          <w:p w14:paraId="5A789AB6"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5FD41015"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6579D8E8"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387A4C" w14:paraId="6162154F" w14:textId="77777777" w:rsidTr="0048564F">
        <w:tc>
          <w:tcPr>
            <w:tcW w:w="723" w:type="dxa"/>
          </w:tcPr>
          <w:p w14:paraId="59D42851"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3B1B827E"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2969F829"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387A4C" w14:paraId="701E862B" w14:textId="77777777" w:rsidTr="0048564F">
        <w:tc>
          <w:tcPr>
            <w:tcW w:w="723" w:type="dxa"/>
          </w:tcPr>
          <w:p w14:paraId="0AD85E6E"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29AB5690"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2D24996C"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387A4C" w14:paraId="3AA70C64" w14:textId="77777777" w:rsidTr="0048564F">
        <w:tc>
          <w:tcPr>
            <w:tcW w:w="723" w:type="dxa"/>
          </w:tcPr>
          <w:p w14:paraId="5E0E19D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5E01BDBE"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proofErr w:type="gramStart"/>
            <w:r w:rsidRPr="00173A24">
              <w:rPr>
                <w:rFonts w:ascii="Times New Roman" w:eastAsia="Times New Roman" w:hAnsi="Times New Roman" w:cs="Times New Roman"/>
              </w:rPr>
              <w:t>Рабочие  программы</w:t>
            </w:r>
            <w:proofErr w:type="gramEnd"/>
            <w:r w:rsidRPr="00173A24">
              <w:rPr>
                <w:rFonts w:ascii="Times New Roman" w:eastAsia="Times New Roman" w:hAnsi="Times New Roman" w:cs="Times New Roman"/>
              </w:rPr>
              <w:t xml:space="preserve">  учебных  дисциплин,  профессиональных  модулей, практик</w:t>
            </w:r>
          </w:p>
        </w:tc>
        <w:tc>
          <w:tcPr>
            <w:tcW w:w="1118" w:type="dxa"/>
          </w:tcPr>
          <w:p w14:paraId="03D9192A"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387A4C" w14:paraId="27999D2C" w14:textId="77777777" w:rsidTr="0048564F">
        <w:tc>
          <w:tcPr>
            <w:tcW w:w="723" w:type="dxa"/>
          </w:tcPr>
          <w:p w14:paraId="359331A5"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6AE44E32"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5398CA66"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387A4C" w14:paraId="23D28436" w14:textId="77777777" w:rsidTr="0048564F">
        <w:tc>
          <w:tcPr>
            <w:tcW w:w="723" w:type="dxa"/>
          </w:tcPr>
          <w:p w14:paraId="4B2F6CF6"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7573FA3F"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7D543DC4"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387A4C" w14:paraId="2534B725" w14:textId="77777777" w:rsidTr="0048564F">
        <w:tc>
          <w:tcPr>
            <w:tcW w:w="723" w:type="dxa"/>
          </w:tcPr>
          <w:p w14:paraId="5E26D6C5"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130A2487"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ФОРМИРОВАНИЕ ВАРИАТИВНОЙ </w:t>
            </w:r>
            <w:proofErr w:type="gramStart"/>
            <w:r w:rsidRPr="00173A24">
              <w:rPr>
                <w:rFonts w:ascii="Times New Roman" w:eastAsia="Times New Roman" w:hAnsi="Times New Roman" w:cs="Times New Roman"/>
              </w:rPr>
              <w:t>ЧАСТИ  ОПОП</w:t>
            </w:r>
            <w:proofErr w:type="gramEnd"/>
            <w:r w:rsidRPr="00173A24">
              <w:rPr>
                <w:rFonts w:ascii="Times New Roman" w:eastAsia="Times New Roman" w:hAnsi="Times New Roman" w:cs="Times New Roman"/>
              </w:rPr>
              <w:t xml:space="preserve"> СПО</w:t>
            </w:r>
          </w:p>
        </w:tc>
        <w:tc>
          <w:tcPr>
            <w:tcW w:w="1118" w:type="dxa"/>
          </w:tcPr>
          <w:p w14:paraId="0728042C"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387A4C" w14:paraId="137575D2" w14:textId="77777777" w:rsidTr="0048564F">
        <w:tc>
          <w:tcPr>
            <w:tcW w:w="723" w:type="dxa"/>
          </w:tcPr>
          <w:p w14:paraId="7262D1E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541B14A8"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2DF4628D"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387A4C" w14:paraId="304D9FE4" w14:textId="77777777" w:rsidTr="0048564F">
        <w:tc>
          <w:tcPr>
            <w:tcW w:w="723" w:type="dxa"/>
          </w:tcPr>
          <w:p w14:paraId="1C35AE6A"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5270EA07"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50CF005C"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387A4C" w14:paraId="7400B1CA" w14:textId="77777777" w:rsidTr="0048564F">
        <w:tc>
          <w:tcPr>
            <w:tcW w:w="723" w:type="dxa"/>
          </w:tcPr>
          <w:p w14:paraId="2CFBB8D5"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4FEE9666"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F0CAACA"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387A4C" w14:paraId="55DBFE8C" w14:textId="77777777" w:rsidTr="0048564F">
        <w:tc>
          <w:tcPr>
            <w:tcW w:w="723" w:type="dxa"/>
          </w:tcPr>
          <w:p w14:paraId="59B18B3E"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0B37A2EB"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7071B93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387A4C" w14:paraId="15241B59" w14:textId="77777777" w:rsidTr="0048564F">
        <w:tc>
          <w:tcPr>
            <w:tcW w:w="723" w:type="dxa"/>
          </w:tcPr>
          <w:p w14:paraId="73C13346"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55D8EC48"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7DED56B3"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387A4C" w14:paraId="37FF5016" w14:textId="77777777" w:rsidTr="0048564F">
        <w:tc>
          <w:tcPr>
            <w:tcW w:w="723" w:type="dxa"/>
          </w:tcPr>
          <w:p w14:paraId="2539E4CC"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390B3A2E"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7EC3C8E7"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387A4C" w14:paraId="39E2EB29" w14:textId="77777777" w:rsidTr="0048564F">
        <w:tc>
          <w:tcPr>
            <w:tcW w:w="723" w:type="dxa"/>
          </w:tcPr>
          <w:p w14:paraId="58B033BB"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7ABD81AB"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proofErr w:type="gramStart"/>
            <w:r w:rsidRPr="00EB504E">
              <w:rPr>
                <w:rFonts w:ascii="Times New Roman" w:eastAsia="Times New Roman" w:hAnsi="Times New Roman" w:cs="Times New Roman"/>
              </w:rPr>
              <w:t>Контроль  и</w:t>
            </w:r>
            <w:proofErr w:type="gramEnd"/>
            <w:r w:rsidRPr="00EB504E">
              <w:rPr>
                <w:rFonts w:ascii="Times New Roman" w:eastAsia="Times New Roman" w:hAnsi="Times New Roman" w:cs="Times New Roman"/>
              </w:rPr>
              <w:t xml:space="preserve">  оценка  освоения  основных  видов  профессиональной  деятельности,  профессиональных  и  общих  компетенций  </w:t>
            </w:r>
          </w:p>
        </w:tc>
        <w:tc>
          <w:tcPr>
            <w:tcW w:w="1118" w:type="dxa"/>
          </w:tcPr>
          <w:p w14:paraId="53247D2C"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387A4C" w14:paraId="596B4066" w14:textId="77777777" w:rsidTr="0048564F">
        <w:tc>
          <w:tcPr>
            <w:tcW w:w="723" w:type="dxa"/>
          </w:tcPr>
          <w:p w14:paraId="51644621"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0EE34FB6"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4175A5ED"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387A4C" w14:paraId="1DCF320E" w14:textId="77777777" w:rsidTr="0048564F">
        <w:tc>
          <w:tcPr>
            <w:tcW w:w="723" w:type="dxa"/>
          </w:tcPr>
          <w:p w14:paraId="029277F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48107886" w14:textId="77777777" w:rsidR="00387A4C" w:rsidRPr="00173A24"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3AEC7EF4"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387A4C" w14:paraId="330E0ADE" w14:textId="77777777" w:rsidTr="0048564F">
        <w:tc>
          <w:tcPr>
            <w:tcW w:w="723" w:type="dxa"/>
          </w:tcPr>
          <w:p w14:paraId="30C00DA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52D81C27"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ТРЕБОВАНИЯ К УСЛОВИЯМ </w:t>
            </w:r>
            <w:proofErr w:type="gramStart"/>
            <w:r w:rsidRPr="00EB504E">
              <w:rPr>
                <w:rFonts w:ascii="Times New Roman" w:eastAsia="Times New Roman" w:hAnsi="Times New Roman" w:cs="Times New Roman"/>
              </w:rPr>
              <w:t>РЕАЛИЗАЦИИ  ОПОП</w:t>
            </w:r>
            <w:proofErr w:type="gramEnd"/>
            <w:r w:rsidRPr="00EB504E">
              <w:rPr>
                <w:rFonts w:ascii="Times New Roman" w:eastAsia="Times New Roman" w:hAnsi="Times New Roman" w:cs="Times New Roman"/>
              </w:rPr>
              <w:t xml:space="preserve"> СПО</w:t>
            </w:r>
          </w:p>
        </w:tc>
        <w:tc>
          <w:tcPr>
            <w:tcW w:w="1118" w:type="dxa"/>
          </w:tcPr>
          <w:p w14:paraId="47BCDA43"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387A4C" w14:paraId="3DA1E389" w14:textId="77777777" w:rsidTr="0048564F">
        <w:tc>
          <w:tcPr>
            <w:tcW w:w="723" w:type="dxa"/>
          </w:tcPr>
          <w:p w14:paraId="3CC3A7E9"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390D7780"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54AE4BE1"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387A4C" w14:paraId="55CFFBE1" w14:textId="77777777" w:rsidTr="0048564F">
        <w:tc>
          <w:tcPr>
            <w:tcW w:w="723" w:type="dxa"/>
          </w:tcPr>
          <w:p w14:paraId="06A2CEB9"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2EE13B6B"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w:t>
            </w:r>
            <w:proofErr w:type="gramStart"/>
            <w:r w:rsidRPr="00EB504E">
              <w:rPr>
                <w:rFonts w:ascii="Times New Roman" w:eastAsia="Times New Roman" w:hAnsi="Times New Roman" w:cs="Times New Roman"/>
              </w:rPr>
              <w:t>методическое  и</w:t>
            </w:r>
            <w:proofErr w:type="gramEnd"/>
            <w:r w:rsidRPr="00EB504E">
              <w:rPr>
                <w:rFonts w:ascii="Times New Roman" w:eastAsia="Times New Roman" w:hAnsi="Times New Roman" w:cs="Times New Roman"/>
              </w:rPr>
              <w:t xml:space="preserve">  информационное  обеспечение образовательного процесса</w:t>
            </w:r>
          </w:p>
        </w:tc>
        <w:tc>
          <w:tcPr>
            <w:tcW w:w="1118" w:type="dxa"/>
          </w:tcPr>
          <w:p w14:paraId="11B131C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387A4C" w14:paraId="3C0EEC5B" w14:textId="77777777" w:rsidTr="0048564F">
        <w:tc>
          <w:tcPr>
            <w:tcW w:w="723" w:type="dxa"/>
          </w:tcPr>
          <w:p w14:paraId="26FEDD5A"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1A7E8DC7"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0411DB18"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387A4C" w14:paraId="3FC70805" w14:textId="77777777" w:rsidTr="0048564F">
        <w:tc>
          <w:tcPr>
            <w:tcW w:w="723" w:type="dxa"/>
          </w:tcPr>
          <w:p w14:paraId="238E2139"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1E9D4A19"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13305203"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387A4C" w14:paraId="49D05EA6" w14:textId="77777777" w:rsidTr="0048564F">
        <w:tc>
          <w:tcPr>
            <w:tcW w:w="723" w:type="dxa"/>
          </w:tcPr>
          <w:p w14:paraId="518B73DE"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6DE8F37F"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1CD245E7"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387A4C" w14:paraId="66C135DA" w14:textId="77777777" w:rsidTr="0048564F">
        <w:tc>
          <w:tcPr>
            <w:tcW w:w="723" w:type="dxa"/>
          </w:tcPr>
          <w:p w14:paraId="59CBD4D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7BB0B0A3"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4475656F"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387A4C" w14:paraId="6857AACA" w14:textId="77777777" w:rsidTr="0048564F">
        <w:tc>
          <w:tcPr>
            <w:tcW w:w="723" w:type="dxa"/>
          </w:tcPr>
          <w:p w14:paraId="1D3BE6EE"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1E17002B"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736E44F0"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387A4C" w14:paraId="62A20C96" w14:textId="77777777" w:rsidTr="0048564F">
        <w:tc>
          <w:tcPr>
            <w:tcW w:w="723" w:type="dxa"/>
          </w:tcPr>
          <w:p w14:paraId="063FEE1D"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5D9E8322"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25199CD3"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p>
        </w:tc>
      </w:tr>
      <w:tr w:rsidR="00387A4C" w14:paraId="3FBC2C99" w14:textId="77777777" w:rsidTr="0048564F">
        <w:tc>
          <w:tcPr>
            <w:tcW w:w="723" w:type="dxa"/>
          </w:tcPr>
          <w:p w14:paraId="7DC9D0B2"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425846AF"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4F9C7187"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387A4C" w14:paraId="6BA633F8" w14:textId="77777777" w:rsidTr="0048564F">
        <w:tc>
          <w:tcPr>
            <w:tcW w:w="723" w:type="dxa"/>
          </w:tcPr>
          <w:p w14:paraId="3107BA48"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108227B0"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6C394202"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r>
      <w:tr w:rsidR="00387A4C" w14:paraId="76482AF1" w14:textId="77777777" w:rsidTr="0048564F">
        <w:tc>
          <w:tcPr>
            <w:tcW w:w="723" w:type="dxa"/>
          </w:tcPr>
          <w:p w14:paraId="6224AB00"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33C10D38"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Аннотации </w:t>
            </w:r>
            <w:proofErr w:type="gramStart"/>
            <w:r w:rsidRPr="00EB504E">
              <w:rPr>
                <w:rFonts w:ascii="Times New Roman" w:eastAsia="Times New Roman" w:hAnsi="Times New Roman" w:cs="Times New Roman"/>
              </w:rPr>
              <w:t>рабочих  программ</w:t>
            </w:r>
            <w:proofErr w:type="gramEnd"/>
            <w:r w:rsidRPr="00EB504E">
              <w:rPr>
                <w:rFonts w:ascii="Times New Roman" w:eastAsia="Times New Roman" w:hAnsi="Times New Roman" w:cs="Times New Roman"/>
              </w:rPr>
              <w:t xml:space="preserve">  учебных  дисциплин,  профессиональных  модулей, практик</w:t>
            </w:r>
          </w:p>
        </w:tc>
        <w:tc>
          <w:tcPr>
            <w:tcW w:w="1118" w:type="dxa"/>
          </w:tcPr>
          <w:p w14:paraId="1024FE9B"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r>
      <w:tr w:rsidR="00387A4C" w14:paraId="65992F41" w14:textId="77777777" w:rsidTr="0048564F">
        <w:tc>
          <w:tcPr>
            <w:tcW w:w="723" w:type="dxa"/>
          </w:tcPr>
          <w:p w14:paraId="49A446F4"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3E42CB98"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23894E9A"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104</w:t>
            </w:r>
          </w:p>
        </w:tc>
      </w:tr>
      <w:tr w:rsidR="00387A4C" w14:paraId="5A3401B0" w14:textId="77777777" w:rsidTr="0048564F">
        <w:tc>
          <w:tcPr>
            <w:tcW w:w="723" w:type="dxa"/>
          </w:tcPr>
          <w:p w14:paraId="40B6AB20"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3ACFD4A6"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521DBEF8"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184</w:t>
            </w:r>
          </w:p>
        </w:tc>
      </w:tr>
      <w:tr w:rsidR="00387A4C" w14:paraId="7913093A" w14:textId="77777777" w:rsidTr="0048564F">
        <w:tc>
          <w:tcPr>
            <w:tcW w:w="723" w:type="dxa"/>
          </w:tcPr>
          <w:p w14:paraId="1831B5BA" w14:textId="77777777" w:rsidR="00387A4C" w:rsidRDefault="00387A4C" w:rsidP="0048564F">
            <w:pPr>
              <w:spacing w:before="100" w:beforeAutospacing="1" w:after="100" w:afterAutospacing="1"/>
              <w:jc w:val="center"/>
              <w:outlineLvl w:val="1"/>
              <w:rPr>
                <w:rFonts w:ascii="Times New Roman" w:eastAsia="Times New Roman" w:hAnsi="Times New Roman" w:cs="Times New Roman"/>
              </w:rPr>
            </w:pPr>
          </w:p>
        </w:tc>
        <w:tc>
          <w:tcPr>
            <w:tcW w:w="8189" w:type="dxa"/>
          </w:tcPr>
          <w:p w14:paraId="46154C8E" w14:textId="77777777" w:rsidR="00387A4C" w:rsidRPr="00EB504E" w:rsidRDefault="00387A4C" w:rsidP="0048564F">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3A26AEF7" w14:textId="77777777" w:rsidR="00387A4C" w:rsidRPr="00173A24" w:rsidRDefault="00387A4C" w:rsidP="0048564F">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192</w:t>
            </w:r>
          </w:p>
        </w:tc>
      </w:tr>
    </w:tbl>
    <w:p w14:paraId="6A55EB8E" w14:textId="77777777" w:rsidR="00387A4C" w:rsidRDefault="00387A4C" w:rsidP="00387A4C">
      <w:pPr>
        <w:shd w:val="clear" w:color="auto" w:fill="FFFFFF"/>
        <w:spacing w:before="100" w:beforeAutospacing="1" w:after="100" w:afterAutospacing="1"/>
        <w:outlineLvl w:val="1"/>
        <w:rPr>
          <w:rFonts w:ascii="Times New Roman" w:hAnsi="Times New Roman" w:cs="Times New Roman"/>
        </w:rPr>
      </w:pPr>
    </w:p>
    <w:p w14:paraId="7D3A9F97" w14:textId="77777777" w:rsidR="00387A4C" w:rsidRDefault="00387A4C" w:rsidP="00387A4C">
      <w:pPr>
        <w:shd w:val="clear" w:color="auto" w:fill="FFFFFF"/>
        <w:spacing w:before="100" w:beforeAutospacing="1" w:after="100" w:afterAutospacing="1"/>
        <w:outlineLvl w:val="1"/>
        <w:rPr>
          <w:rFonts w:ascii="Times New Roman" w:hAnsi="Times New Roman" w:cs="Times New Roman"/>
        </w:rPr>
      </w:pPr>
    </w:p>
    <w:p w14:paraId="4D097178" w14:textId="77777777" w:rsidR="00387A4C" w:rsidRDefault="00387A4C" w:rsidP="00387A4C">
      <w:pPr>
        <w:shd w:val="clear" w:color="auto" w:fill="FFFFFF"/>
        <w:spacing w:before="100" w:beforeAutospacing="1" w:after="100" w:afterAutospacing="1"/>
        <w:outlineLvl w:val="1"/>
        <w:rPr>
          <w:rFonts w:ascii="Times New Roman" w:hAnsi="Times New Roman" w:cs="Times New Roman"/>
        </w:rPr>
      </w:pPr>
    </w:p>
    <w:p w14:paraId="7E52EE1E" w14:textId="77777777" w:rsidR="00387A4C" w:rsidRDefault="00387A4C" w:rsidP="00387A4C">
      <w:pPr>
        <w:shd w:val="clear" w:color="auto" w:fill="FFFFFF"/>
        <w:spacing w:before="100" w:beforeAutospacing="1" w:after="100" w:afterAutospacing="1"/>
        <w:outlineLvl w:val="1"/>
        <w:rPr>
          <w:rFonts w:ascii="Times New Roman" w:hAnsi="Times New Roman" w:cs="Times New Roman"/>
        </w:rPr>
      </w:pPr>
    </w:p>
    <w:p w14:paraId="4E85F9D2" w14:textId="77777777" w:rsidR="00387A4C" w:rsidRDefault="00387A4C" w:rsidP="00387A4C">
      <w:pPr>
        <w:shd w:val="clear" w:color="auto" w:fill="FFFFFF"/>
        <w:spacing w:before="100" w:beforeAutospacing="1" w:after="100" w:afterAutospacing="1"/>
        <w:outlineLvl w:val="1"/>
        <w:rPr>
          <w:rFonts w:ascii="Times New Roman" w:hAnsi="Times New Roman" w:cs="Times New Roman"/>
        </w:rPr>
      </w:pPr>
    </w:p>
    <w:p w14:paraId="2EF2D720" w14:textId="4B77F019" w:rsidR="00D40F7B" w:rsidRDefault="00D40F7B"/>
    <w:p w14:paraId="5342B956" w14:textId="41CCF24E" w:rsidR="00387A4C" w:rsidRDefault="00387A4C"/>
    <w:p w14:paraId="6E7880E9" w14:textId="1FF65E09" w:rsidR="00387A4C" w:rsidRDefault="00387A4C"/>
    <w:p w14:paraId="49824E9E" w14:textId="270EEAF4" w:rsidR="00387A4C" w:rsidRDefault="00387A4C"/>
    <w:p w14:paraId="0258472B" w14:textId="0FAEFCC3" w:rsidR="00387A4C" w:rsidRDefault="00387A4C"/>
    <w:p w14:paraId="47238AE6" w14:textId="39948407" w:rsidR="00387A4C" w:rsidRDefault="00387A4C"/>
    <w:p w14:paraId="1199DEA8" w14:textId="56FF8BE7" w:rsidR="00387A4C" w:rsidRDefault="00387A4C"/>
    <w:p w14:paraId="24A6F197" w14:textId="338EEB13" w:rsidR="00387A4C" w:rsidRDefault="00387A4C"/>
    <w:p w14:paraId="0CDCFABE" w14:textId="148BFF67" w:rsidR="00387A4C" w:rsidRDefault="00387A4C"/>
    <w:p w14:paraId="59D1C49E" w14:textId="5F70D60F" w:rsidR="00387A4C" w:rsidRDefault="00387A4C"/>
    <w:p w14:paraId="06D0F68A" w14:textId="198EADA1" w:rsidR="00387A4C" w:rsidRDefault="00387A4C"/>
    <w:p w14:paraId="11A7B463" w14:textId="69BFE499" w:rsidR="00387A4C" w:rsidRDefault="00387A4C"/>
    <w:p w14:paraId="01B1A8FD" w14:textId="17AC9880" w:rsidR="00387A4C" w:rsidRDefault="00387A4C"/>
    <w:p w14:paraId="53632EE2" w14:textId="1F0A706A" w:rsidR="00387A4C" w:rsidRDefault="00387A4C"/>
    <w:p w14:paraId="6E8763F4" w14:textId="5B12727D" w:rsidR="00387A4C" w:rsidRDefault="00387A4C"/>
    <w:p w14:paraId="6DBF0025" w14:textId="53758A5E" w:rsidR="00387A4C" w:rsidRDefault="00387A4C"/>
    <w:p w14:paraId="5F4A2CF6" w14:textId="3BABBA06" w:rsidR="00387A4C" w:rsidRDefault="00387A4C"/>
    <w:p w14:paraId="460C5E28" w14:textId="63850689" w:rsidR="00387A4C" w:rsidRDefault="00387A4C"/>
    <w:p w14:paraId="0158A617" w14:textId="40E87E8C" w:rsidR="00387A4C" w:rsidRDefault="00387A4C"/>
    <w:p w14:paraId="324B918F" w14:textId="181BF1F2" w:rsidR="00387A4C" w:rsidRDefault="00387A4C"/>
    <w:p w14:paraId="031D7FF9" w14:textId="1DC329A2" w:rsidR="00387A4C" w:rsidRDefault="00387A4C"/>
    <w:p w14:paraId="6320EBD7" w14:textId="01048C99" w:rsidR="00387A4C" w:rsidRDefault="00387A4C"/>
    <w:p w14:paraId="269275DE" w14:textId="5BC08689" w:rsidR="00387A4C" w:rsidRDefault="00387A4C"/>
    <w:p w14:paraId="03F626A7" w14:textId="15358D9E" w:rsidR="00387A4C" w:rsidRDefault="00387A4C"/>
    <w:p w14:paraId="42869BAC" w14:textId="410EF4F1" w:rsidR="00387A4C" w:rsidRDefault="00387A4C"/>
    <w:p w14:paraId="531AE6F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AD84CCB" w14:textId="2EBE3C45"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0706F093"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047EF6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52B703A6"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5213E5F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606A662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6CDE118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E5351B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D71D1A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128427F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72FF03BA"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3C3EE936"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485932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36B5DD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68FCDC8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47A5CAF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3E6832F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3E78AB7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3655C2E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1321E76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6B69CE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76AE1EE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10E3C38F"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CD1F76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E0C011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5D9248F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5006DAF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320B136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6DF3BF1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3AF7A8E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4A1893C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2BEAAAB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4A3EB6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F8A756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7DC5F57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2E668703"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E563B2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3D2848C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4D7D76BA"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6140956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05AFCC5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443DC84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138C32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49A4737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44EE2EB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0083DD5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5DCEC31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601F58E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2DA31593"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647F78F3"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094FE63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59404B1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128E5DA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7AAC438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3DA8A80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0A420D4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2304FBC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13B824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3301526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54C3223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D0582C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771FD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700CD47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373ED76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00D9867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3408887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4667A25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10CB743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6835BE76"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70D8B15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4178BA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656537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48CD2AD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1F04FF3"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7B37BD5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2467CF4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3D87E6B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21AB6B2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83A7B2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0692712A"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3B0C195F"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5A36256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6A46D79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3AC95B2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59BBA45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E9C730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22F589B8"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40B117D5"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64EC24D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524F0DFF"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3DD8D61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4299094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4054D4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5A731D0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0D2E374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410BFB3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03B1EF1D"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5C2ED57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C13831"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0E95551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11EF24E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1E67BD49"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0CD56DA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72DCEBEB"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20539C6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42A48D10"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DC470A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421DE2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25550B2"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6E05892A"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656BFB8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7A9E549E"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27213007"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3F3C557C"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08A840D4" w14:textId="77777777" w:rsidR="00387A4C" w:rsidRPr="00E4776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9CBC322"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909B914"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650E2A47"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6B78C2DA"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imes New Roman" w:hAnsi="Times New Roman" w:cs="Times New Roman"/>
          <w:color w:val="auto"/>
          <w:lang w:eastAsia="ar-SA"/>
        </w:rPr>
        <w:t>среднего  общего</w:t>
      </w:r>
      <w:proofErr w:type="gramEnd"/>
      <w:r w:rsidRPr="003750CA">
        <w:rPr>
          <w:rFonts w:ascii="Times New Roman" w:eastAsia="Times New Roman" w:hAnsi="Times New Roman" w:cs="Times New Roman"/>
          <w:color w:val="auto"/>
          <w:lang w:eastAsia="ar-SA"/>
        </w:rPr>
        <w:t xml:space="preserve"> образования, при подготовке специалистов среднего звена, квалифицированных рабочих, служащих.</w:t>
      </w:r>
    </w:p>
    <w:p w14:paraId="12D815F7"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6CF6672"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D99E25A"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738D86B6"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1775E32A"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20987D3B"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1508F20A"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133A268D"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38E5BC8D"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607F3215"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0AB126B3"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4926570D"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5EE66623"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47E93371"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58675103"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0E9BCD90"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0A29CF41"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01009E19"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0FBDE260"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2A246AF"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267E6355"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59B5751B"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215A6F0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2561419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F1E41F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66D5106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16E2DBF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181D747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3D08C12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3E6040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7A354FB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6A4105A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B822158"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A4612B9"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HAnsi" w:hAnsi="Times New Roman" w:cs="Times New Roman"/>
          <w:color w:val="auto"/>
        </w:rPr>
        <w:t>интерпретации информации</w:t>
      </w:r>
      <w:proofErr w:type="gramEnd"/>
      <w:r w:rsidRPr="003750CA">
        <w:rPr>
          <w:rFonts w:ascii="Times New Roman" w:eastAsiaTheme="minorHAnsi" w:hAnsi="Times New Roman" w:cs="Times New Roman"/>
          <w:color w:val="auto"/>
        </w:rPr>
        <w:t xml:space="preserve"> и информационные технологии для выполнения задач профессиональной деятельности;</w:t>
      </w:r>
    </w:p>
    <w:p w14:paraId="5D49104F"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037D04"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3BDFE5E2"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782EA5E"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1465D4C5"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 </w:t>
      </w:r>
      <w:bookmarkStart w:id="0" w:name="_Hlk162428770"/>
      <w:r w:rsidRPr="003750CA">
        <w:rPr>
          <w:rFonts w:ascii="Times New Roman" w:eastAsiaTheme="minorEastAsia" w:hAnsi="Times New Roman" w:cs="Times New Roman"/>
          <w:color w:val="auto"/>
        </w:rPr>
        <w:t>ФОП СОО</w:t>
      </w:r>
      <w:bookmarkEnd w:id="0"/>
      <w:r w:rsidRPr="003750CA">
        <w:rPr>
          <w:rFonts w:ascii="Times New Roman" w:eastAsiaTheme="minorEastAsia" w:hAnsi="Times New Roman" w:cs="Times New Roman"/>
          <w:color w:val="auto"/>
        </w:rPr>
        <w:t>.</w:t>
      </w:r>
    </w:p>
    <w:p w14:paraId="21A03B05"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heme="minorEastAsia" w:hAnsi="Times New Roman" w:cs="Times New Roman"/>
          <w:color w:val="auto"/>
        </w:rPr>
        <w:t>среднего  общего</w:t>
      </w:r>
      <w:proofErr w:type="gramEnd"/>
      <w:r w:rsidRPr="003750CA">
        <w:rPr>
          <w:rFonts w:ascii="Times New Roman" w:eastAsiaTheme="minorEastAsia" w:hAnsi="Times New Roman" w:cs="Times New Roman"/>
          <w:color w:val="auto"/>
        </w:rPr>
        <w:t xml:space="preserve"> образования, при подготовке специалистов среднего звена, квалифицированных рабочих, служащих.</w:t>
      </w:r>
    </w:p>
    <w:p w14:paraId="1B05042A"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A7D6E77"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9038F58"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089EDAB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51397DB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2598AA2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6CC4576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435933C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50251A3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3A6B622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4A2736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730FC9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1D57417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77646F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F8C82E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5C870C0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43E5F55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6800C67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00C9C8B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58263BB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4DCDEBD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6FDE89C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475860D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2489333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3E7F780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3B2CD90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428F6AC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1300A18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1A4158D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7FADF3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E512A8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1AD93AB6" w14:textId="77777777" w:rsidR="00387A4C"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AAE1E67"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Дополнительно для углубленного уровня:</w:t>
      </w:r>
    </w:p>
    <w:p w14:paraId="24D1176F"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в том числе:</w:t>
      </w:r>
    </w:p>
    <w:p w14:paraId="047CB1C7"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произведения А.Н. Островского, И.А. Гончарова, И.С. Тургенева, Н.Г. Чернышевского, Ф.М. Достоевского, Л.Н. Толстого, А.П. Чехова (дополнительно по одному произведению каждого писателя);</w:t>
      </w:r>
    </w:p>
    <w:p w14:paraId="3EBCD877"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Белого, И.А. Бунина, Н.С. Гумилева;</w:t>
      </w:r>
    </w:p>
    <w:p w14:paraId="6DC91768"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роман М.А. Шолохова "Тихий Дон";</w:t>
      </w:r>
    </w:p>
    <w:p w14:paraId="5693EA3D"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произведения Е.И. Замятина "Мы", Б.Л. Пастернака "Доктор Живаго" (избранные главы), В.В. Набокова (одно произведение по выбору), A. И. Солженицына "Архипелаг ГУЛАГ" (фрагменты);</w:t>
      </w:r>
    </w:p>
    <w:p w14:paraId="038E10F0"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 xml:space="preserve">произведения литературы второй половины XX - XXI в.: не менее трех прозаиков по выбору (в том числе В.П. Аксенова, В.И. Белова, B.C. Гроссмана,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Берггольц, Ю.И. Визбора, Ю.В. Друниной, Л.Н. Мартынова, Д.С. Самойлова, А.А. Тарковского и других); пьеса </w:t>
      </w:r>
      <w:r w:rsidRPr="00D67D85">
        <w:rPr>
          <w:rFonts w:ascii="Times New Roman" w:eastAsiaTheme="minorEastAsia" w:hAnsi="Times New Roman" w:cs="Times New Roman"/>
          <w:color w:val="auto"/>
        </w:rPr>
        <w:lastRenderedPageBreak/>
        <w:t>одного из драматургов по выбору (в том числе A.M. Володина, B.C. Розова, М.М. Рощина и других); не менее трех произведений зарубежной литературы (в том числе романы и повести Г. Белля, У. Голдинга, А. Камю, Ф. Кафки, X. Ли, Г.Г. Маркеса, У.С. Моэма, У. Старка, О. Хаксли, У. Эко; стихотворения Г. Аполлинера, П. Верлена, Э. Верхарна, Т.С. Элиота; пьесы М. Метерлинка и других);</w:t>
      </w:r>
    </w:p>
    <w:p w14:paraId="7C2C7471"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p w14:paraId="507C082A"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3)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p w14:paraId="41520980" w14:textId="77777777" w:rsidR="00387A4C" w:rsidRPr="00D67D85"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4)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03434FF7" w14:textId="77777777" w:rsidR="00387A4C" w:rsidRPr="003750CA" w:rsidRDefault="00387A4C" w:rsidP="00387A4C">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5)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14:paraId="485F6FC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04EFB5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10DC46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48345DF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C0494B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6C9B96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3DA492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834777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6FD8E3F4" w14:textId="77777777" w:rsidR="00387A4C" w:rsidRPr="003750CA" w:rsidRDefault="00387A4C" w:rsidP="00387A4C">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proofErr w:type="gramStart"/>
      <w:r w:rsidRPr="003750CA">
        <w:rPr>
          <w:rFonts w:ascii="Times New Roman" w:eastAsiaTheme="minorEastAsia" w:hAnsi="Times New Roman" w:cs="Times New Roman"/>
          <w:b/>
          <w:caps/>
          <w:color w:val="auto"/>
        </w:rPr>
        <w:lastRenderedPageBreak/>
        <w:t>аннотация  ПРОГРАММЫ</w:t>
      </w:r>
      <w:proofErr w:type="gramEnd"/>
      <w:r w:rsidRPr="003750CA">
        <w:rPr>
          <w:rFonts w:ascii="Times New Roman" w:eastAsiaTheme="minorEastAsia" w:hAnsi="Times New Roman" w:cs="Times New Roman"/>
          <w:b/>
          <w:caps/>
          <w:color w:val="auto"/>
        </w:rPr>
        <w:t xml:space="preserve"> УЧЕБНОЙ ДИСЦИПЛИНЫ</w:t>
      </w:r>
    </w:p>
    <w:p w14:paraId="6EADF6E8" w14:textId="77777777" w:rsidR="00387A4C" w:rsidRPr="003750CA" w:rsidRDefault="00387A4C" w:rsidP="00387A4C">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22E6187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7044921F"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1A69EC2"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02536BE"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EB1EEB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развитие </w:t>
      </w:r>
      <w:proofErr w:type="gramStart"/>
      <w:r w:rsidRPr="003750CA">
        <w:rPr>
          <w:rFonts w:ascii="Times New Roman" w:eastAsiaTheme="minorEastAsia" w:hAnsi="Times New Roman" w:cs="Times New Roman"/>
          <w:color w:val="auto"/>
        </w:rPr>
        <w:t>и  совершенствование</w:t>
      </w:r>
      <w:proofErr w:type="gramEnd"/>
      <w:r w:rsidRPr="003750CA">
        <w:rPr>
          <w:rFonts w:ascii="Times New Roman" w:eastAsiaTheme="minorEastAsia" w:hAnsi="Times New Roman" w:cs="Times New Roman"/>
          <w:color w:val="auto"/>
        </w:rPr>
        <w:t xml:space="preserve"> коммуникативной компетенции обучающихся,</w:t>
      </w:r>
    </w:p>
    <w:p w14:paraId="3B1EC3B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2646D4A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составляющих, как речевая, языковая, социокультурная, компенсаторная </w:t>
      </w:r>
      <w:proofErr w:type="gramStart"/>
      <w:r w:rsidRPr="003750CA">
        <w:rPr>
          <w:rFonts w:ascii="Times New Roman" w:eastAsiaTheme="minorEastAsia" w:hAnsi="Times New Roman" w:cs="Times New Roman"/>
          <w:color w:val="auto"/>
        </w:rPr>
        <w:t>и  метапредметная</w:t>
      </w:r>
      <w:proofErr w:type="gramEnd"/>
      <w:r w:rsidRPr="003750CA">
        <w:rPr>
          <w:rFonts w:ascii="Times New Roman" w:eastAsiaTheme="minorEastAsia" w:hAnsi="Times New Roman" w:cs="Times New Roman"/>
          <w:color w:val="auto"/>
        </w:rPr>
        <w:t xml:space="preserve"> компетенции:</w:t>
      </w:r>
    </w:p>
    <w:p w14:paraId="065861E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речевая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развитие коммуникативных умений в  четырёх основных видах речевой деятельности (говорении, аудировании, чтении, письменной речи);</w:t>
      </w:r>
    </w:p>
    <w:p w14:paraId="07B0E25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-языковая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овладение новыми языковыми</w:t>
      </w:r>
    </w:p>
    <w:p w14:paraId="27E6F98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62FF30B7" w14:textId="77777777" w:rsidR="00387A4C" w:rsidRPr="003750CA" w:rsidRDefault="00387A4C" w:rsidP="00387A4C">
      <w:pPr>
        <w:ind w:left="-567"/>
        <w:rPr>
          <w:rFonts w:ascii="Times New Roman" w:eastAsiaTheme="minorEastAsia" w:hAnsi="Times New Roman" w:cs="Times New Roman"/>
          <w:color w:val="auto"/>
        </w:rPr>
      </w:pPr>
      <w:proofErr w:type="gramStart"/>
      <w:r w:rsidRPr="003750CA">
        <w:rPr>
          <w:rFonts w:ascii="Times New Roman" w:eastAsiaTheme="minorEastAsia" w:hAnsi="Times New Roman" w:cs="Times New Roman"/>
          <w:color w:val="auto"/>
        </w:rPr>
        <w:t>с  отобранными</w:t>
      </w:r>
      <w:proofErr w:type="gramEnd"/>
      <w:r w:rsidRPr="003750CA">
        <w:rPr>
          <w:rFonts w:ascii="Times New Roman" w:eastAsiaTheme="minorEastAsia" w:hAnsi="Times New Roman" w:cs="Times New Roman"/>
          <w:color w:val="auto"/>
        </w:rPr>
        <w:t xml:space="preserve"> темами общения; освоение знаний о  языковых явлениях английского языка, разных способах выражения мысли в  родном и английском языках;</w:t>
      </w:r>
    </w:p>
    <w:p w14:paraId="72FCCEA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-социокультурная/межкультурная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приобщение к  культуре, традициям англоговорящих стран в  рамках тем и ситуаций общения, отвечающих опыту, интересам,</w:t>
      </w:r>
    </w:p>
    <w:p w14:paraId="67916F6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516CABC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свою страну, её культуру </w:t>
      </w:r>
      <w:proofErr w:type="gramStart"/>
      <w:r w:rsidRPr="003750CA">
        <w:rPr>
          <w:rFonts w:ascii="Times New Roman" w:eastAsiaTheme="minorEastAsia" w:hAnsi="Times New Roman" w:cs="Times New Roman"/>
          <w:color w:val="auto"/>
        </w:rPr>
        <w:t>в  условиях</w:t>
      </w:r>
      <w:proofErr w:type="gramEnd"/>
      <w:r w:rsidRPr="003750CA">
        <w:rPr>
          <w:rFonts w:ascii="Times New Roman" w:eastAsiaTheme="minorEastAsia" w:hAnsi="Times New Roman" w:cs="Times New Roman"/>
          <w:color w:val="auto"/>
        </w:rPr>
        <w:t xml:space="preserve"> межкультурного общения;</w:t>
      </w:r>
    </w:p>
    <w:p w14:paraId="51078CF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-компенсаторная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развитие умений выходить из положения в условиях дефицита языковых средств</w:t>
      </w:r>
    </w:p>
    <w:p w14:paraId="29B7FA7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английского языка при получении </w:t>
      </w:r>
      <w:proofErr w:type="gramStart"/>
      <w:r w:rsidRPr="003750CA">
        <w:rPr>
          <w:rFonts w:ascii="Times New Roman" w:eastAsiaTheme="minorEastAsia" w:hAnsi="Times New Roman" w:cs="Times New Roman"/>
          <w:color w:val="auto"/>
        </w:rPr>
        <w:t>и  передаче</w:t>
      </w:r>
      <w:proofErr w:type="gramEnd"/>
      <w:r w:rsidRPr="003750CA">
        <w:rPr>
          <w:rFonts w:ascii="Times New Roman" w:eastAsiaTheme="minorEastAsia" w:hAnsi="Times New Roman" w:cs="Times New Roman"/>
          <w:color w:val="auto"/>
        </w:rPr>
        <w:t xml:space="preserve"> информации;</w:t>
      </w:r>
    </w:p>
    <w:p w14:paraId="121037B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-метапредметная/учебно-познавательная </w:t>
      </w:r>
      <w:proofErr w:type="gramStart"/>
      <w:r w:rsidRPr="003750CA">
        <w:rPr>
          <w:rFonts w:ascii="Times New Roman" w:eastAsiaTheme="minorEastAsia" w:hAnsi="Times New Roman" w:cs="Times New Roman"/>
          <w:color w:val="auto"/>
        </w:rPr>
        <w:t>компетенция  —</w:t>
      </w:r>
      <w:proofErr w:type="gramEnd"/>
    </w:p>
    <w:p w14:paraId="13363FD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развитие общих </w:t>
      </w:r>
      <w:proofErr w:type="gramStart"/>
      <w:r w:rsidRPr="003750CA">
        <w:rPr>
          <w:rFonts w:ascii="Times New Roman" w:eastAsiaTheme="minorEastAsia" w:hAnsi="Times New Roman" w:cs="Times New Roman"/>
          <w:color w:val="auto"/>
        </w:rPr>
        <w:t>и  специальных</w:t>
      </w:r>
      <w:proofErr w:type="gramEnd"/>
      <w:r w:rsidRPr="003750CA">
        <w:rPr>
          <w:rFonts w:ascii="Times New Roman" w:eastAsiaTheme="minorEastAsia" w:hAnsi="Times New Roman" w:cs="Times New Roman"/>
          <w:color w:val="auto"/>
        </w:rPr>
        <w:t xml:space="preserve"> учебных умений, позволяющих совершенствовать учебную деятельность по овладению</w:t>
      </w:r>
    </w:p>
    <w:p w14:paraId="233B3B0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иностранным языком, удовлетворять </w:t>
      </w:r>
      <w:proofErr w:type="gramStart"/>
      <w:r w:rsidRPr="003750CA">
        <w:rPr>
          <w:rFonts w:ascii="Times New Roman" w:eastAsiaTheme="minorEastAsia" w:hAnsi="Times New Roman" w:cs="Times New Roman"/>
          <w:color w:val="auto"/>
        </w:rPr>
        <w:t>с  его</w:t>
      </w:r>
      <w:proofErr w:type="gramEnd"/>
      <w:r w:rsidRPr="003750CA">
        <w:rPr>
          <w:rFonts w:ascii="Times New Roman" w:eastAsiaTheme="minorEastAsia" w:hAnsi="Times New Roman" w:cs="Times New Roman"/>
          <w:color w:val="auto"/>
        </w:rPr>
        <w:t xml:space="preserve"> помощью познавательные интересы в  других областях знания.</w:t>
      </w:r>
    </w:p>
    <w:p w14:paraId="32551A7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05E44E2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2296CD4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E4D6BC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B2D062A" w14:textId="77777777" w:rsidR="00387A4C" w:rsidRPr="003750CA" w:rsidRDefault="00387A4C" w:rsidP="00387A4C">
      <w:pPr>
        <w:ind w:left="-567"/>
        <w:rPr>
          <w:rFonts w:ascii="Times New Roman" w:eastAsiaTheme="minorEastAsia" w:hAnsi="Times New Roman" w:cs="Times New Roman"/>
          <w:color w:val="auto"/>
        </w:rPr>
      </w:pPr>
    </w:p>
    <w:p w14:paraId="195254A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687150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073EF03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1491F75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3ECADFD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7FABC3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391238E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0B1EE4D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3B3DF8E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38285D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156683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AE90CA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9963F9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413AD5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31EF03F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9779DF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CF36C3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618B33E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452E80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6B9D3155"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087A7854"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D66D819" w14:textId="77777777" w:rsidR="00387A4C" w:rsidRPr="003750CA" w:rsidRDefault="00387A4C" w:rsidP="00387A4C">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4D7D300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56A7E9B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heme="minorEastAsia" w:hAnsi="Times New Roman" w:cs="Times New Roman"/>
          <w:color w:val="auto"/>
        </w:rPr>
        <w:t>среднего  общего</w:t>
      </w:r>
      <w:proofErr w:type="gramEnd"/>
      <w:r w:rsidRPr="003750CA">
        <w:rPr>
          <w:rFonts w:ascii="Times New Roman" w:eastAsiaTheme="minorEastAsia" w:hAnsi="Times New Roman" w:cs="Times New Roman"/>
          <w:color w:val="auto"/>
        </w:rPr>
        <w:t xml:space="preserve"> образования, при подготовке специалистов среднего звена.</w:t>
      </w:r>
    </w:p>
    <w:p w14:paraId="02BEBACD"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A10F45B"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277B358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w:t>
      </w:r>
      <w:proofErr w:type="gramStart"/>
      <w:r w:rsidRPr="003750CA">
        <w:rPr>
          <w:rFonts w:ascii="Times New Roman" w:eastAsiaTheme="minorEastAsia" w:hAnsi="Times New Roman" w:cs="Times New Roman"/>
          <w:color w:val="auto"/>
        </w:rPr>
        <w:t>и  перспективность</w:t>
      </w:r>
      <w:proofErr w:type="gramEnd"/>
      <w:r w:rsidRPr="003750CA">
        <w:rPr>
          <w:rFonts w:ascii="Times New Roman" w:eastAsiaTheme="minorEastAsia" w:hAnsi="Times New Roman" w:cs="Times New Roman"/>
          <w:color w:val="auto"/>
        </w:rPr>
        <w:t xml:space="preserve"> математического образования обучающихся;</w:t>
      </w:r>
    </w:p>
    <w:p w14:paraId="3CC07CAA"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-подведение учащихся на доступном для них уровне </w:t>
      </w:r>
      <w:proofErr w:type="gramStart"/>
      <w:r w:rsidRPr="003750CA">
        <w:rPr>
          <w:rFonts w:ascii="Times New Roman" w:eastAsiaTheme="minorEastAsia" w:hAnsi="Times New Roman" w:cs="Times New Roman"/>
          <w:color w:val="auto"/>
        </w:rPr>
        <w:t>к  осознанию</w:t>
      </w:r>
      <w:proofErr w:type="gramEnd"/>
      <w:r w:rsidRPr="003750CA">
        <w:rPr>
          <w:rFonts w:ascii="Times New Roman" w:eastAsiaTheme="minorEastAsia" w:hAnsi="Times New Roman" w:cs="Times New Roman"/>
          <w:color w:val="auto"/>
        </w:rPr>
        <w:t xml:space="preserve"> взаимосвязи математики и окружающего мира, понимание математики как части общей культуры человечества;</w:t>
      </w:r>
    </w:p>
    <w:p w14:paraId="3F7B67B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-развитие интеллектуальных и творческих способностей учащихся, познавательной активности, исследовательских умений, критичности мышления, интереса </w:t>
      </w:r>
      <w:proofErr w:type="gramStart"/>
      <w:r w:rsidRPr="003750CA">
        <w:rPr>
          <w:rFonts w:ascii="Times New Roman" w:eastAsiaTheme="minorEastAsia" w:hAnsi="Times New Roman" w:cs="Times New Roman"/>
          <w:color w:val="auto"/>
        </w:rPr>
        <w:t>к  изучению</w:t>
      </w:r>
      <w:proofErr w:type="gramEnd"/>
      <w:r w:rsidRPr="003750CA">
        <w:rPr>
          <w:rFonts w:ascii="Times New Roman" w:eastAsiaTheme="minorEastAsia" w:hAnsi="Times New Roman" w:cs="Times New Roman"/>
          <w:color w:val="auto"/>
        </w:rPr>
        <w:t xml:space="preserve"> математики;</w:t>
      </w:r>
    </w:p>
    <w:p w14:paraId="7C45B44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-формирование функциональной математической грамотности: умения распознавать математические аспекты </w:t>
      </w:r>
      <w:proofErr w:type="gramStart"/>
      <w:r w:rsidRPr="003750CA">
        <w:rPr>
          <w:rFonts w:ascii="Times New Roman" w:eastAsiaTheme="minorEastAsia" w:hAnsi="Times New Roman" w:cs="Times New Roman"/>
          <w:color w:val="auto"/>
        </w:rPr>
        <w:t>в  реальных</w:t>
      </w:r>
      <w:proofErr w:type="gramEnd"/>
      <w:r w:rsidRPr="003750CA">
        <w:rPr>
          <w:rFonts w:ascii="Times New Roman" w:eastAsiaTheme="minorEastAsia" w:hAnsi="Times New Roman" w:cs="Times New Roman"/>
          <w:color w:val="auto"/>
        </w:rPr>
        <w:t xml:space="preserve"> жизненных ситуациях и  при изучении других учебных</w:t>
      </w:r>
    </w:p>
    <w:p w14:paraId="19223D3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предметов, проявления зависимостей </w:t>
      </w:r>
      <w:proofErr w:type="gramStart"/>
      <w:r w:rsidRPr="003750CA">
        <w:rPr>
          <w:rFonts w:ascii="Times New Roman" w:eastAsiaTheme="minorEastAsia" w:hAnsi="Times New Roman" w:cs="Times New Roman"/>
          <w:color w:val="auto"/>
        </w:rPr>
        <w:t>и  закономерностей</w:t>
      </w:r>
      <w:proofErr w:type="gramEnd"/>
      <w:r w:rsidRPr="003750CA">
        <w:rPr>
          <w:rFonts w:ascii="Times New Roman" w:eastAsiaTheme="minorEastAsia" w:hAnsi="Times New Roman" w:cs="Times New Roman"/>
          <w:color w:val="auto"/>
        </w:rPr>
        <w:t>,</w:t>
      </w:r>
    </w:p>
    <w:p w14:paraId="5192779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7B01A55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0930757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23160F26"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04FE6E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34599A9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C8D2E1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7F2DCC8B"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B0CE683"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8F3E65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FD94F2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EBE9568"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076BBDB"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06118AD1"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6A0727A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F880BB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1135C56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6E36938"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D4870E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0F1FDC1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44AD1D7"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561187E"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F58F7D"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8E6F9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65C1B79"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696B119"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4E14D22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 ФОП СОО.</w:t>
      </w:r>
    </w:p>
    <w:p w14:paraId="0FCE828D"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imes New Roman" w:hAnsi="Times New Roman" w:cs="Times New Roman"/>
          <w:color w:val="auto"/>
          <w:lang w:eastAsia="ar-SA"/>
        </w:rPr>
        <w:t>среднего  общего</w:t>
      </w:r>
      <w:proofErr w:type="gramEnd"/>
      <w:r w:rsidRPr="003750CA">
        <w:rPr>
          <w:rFonts w:ascii="Times New Roman" w:eastAsia="Times New Roman" w:hAnsi="Times New Roman" w:cs="Times New Roman"/>
          <w:color w:val="auto"/>
          <w:lang w:eastAsia="ar-SA"/>
        </w:rPr>
        <w:t xml:space="preserve"> образования, при подготовке специалистов среднего звена.</w:t>
      </w:r>
    </w:p>
    <w:p w14:paraId="00731C0A"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B0763AE"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587DEF5"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08812CA8"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w:t>
      </w:r>
      <w:proofErr w:type="gramStart"/>
      <w:r w:rsidRPr="003750CA">
        <w:rPr>
          <w:rFonts w:ascii="Times New Roman" w:eastAsiaTheme="minorEastAsia" w:hAnsi="Times New Roman" w:cs="Times New Roman"/>
          <w:color w:val="auto"/>
        </w:rPr>
        <w:t>и  роли</w:t>
      </w:r>
      <w:proofErr w:type="gramEnd"/>
      <w:r w:rsidRPr="003750CA">
        <w:rPr>
          <w:rFonts w:ascii="Times New Roman" w:eastAsiaTheme="minorEastAsia" w:hAnsi="Times New Roman" w:cs="Times New Roman"/>
          <w:color w:val="auto"/>
        </w:rPr>
        <w:t xml:space="preserve"> современной России в  мире, важности</w:t>
      </w:r>
    </w:p>
    <w:p w14:paraId="5E9ADFBA"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7685D356"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0709723F"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3750CA">
        <w:rPr>
          <w:rFonts w:ascii="Times New Roman" w:eastAsiaTheme="minorEastAsia" w:hAnsi="Times New Roman" w:cs="Times New Roman"/>
          <w:color w:val="auto"/>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107092DD"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49BECFB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832CE5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0227796"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15526DC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649BB7E"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5AA889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A47156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40DA0C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9DDFC9D"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430D25A"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00028CD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7CE17B73"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7149F43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D2A0EE3"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189E386"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1EA42F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43184C9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63FC3C8"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27469198"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594C481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5E757177"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5A8ED266"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342A69A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A24C46C" w14:textId="77777777" w:rsidR="00387A4C" w:rsidRPr="003750CA" w:rsidRDefault="00387A4C" w:rsidP="00387A4C">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4F905460" w14:textId="77777777" w:rsidR="00387A4C" w:rsidRPr="003750CA" w:rsidRDefault="00387A4C" w:rsidP="00387A4C">
      <w:pPr>
        <w:ind w:left="-567"/>
        <w:jc w:val="both"/>
        <w:rPr>
          <w:rFonts w:ascii="Times New Roman" w:eastAsia="Times New Roman" w:hAnsi="Times New Roman" w:cs="Times New Roman"/>
        </w:rPr>
      </w:pPr>
      <w:r w:rsidRPr="003750CA">
        <w:rPr>
          <w:rFonts w:ascii="Times New Roman" w:eastAsia="Times New Roman" w:hAnsi="Times New Roman" w:cs="Times New Roman"/>
        </w:rPr>
        <w:t xml:space="preserve">ОК 02. Использовать современные средства поиска, анализа и </w:t>
      </w:r>
      <w:proofErr w:type="gramStart"/>
      <w:r w:rsidRPr="003750CA">
        <w:rPr>
          <w:rFonts w:ascii="Times New Roman" w:eastAsia="Times New Roman" w:hAnsi="Times New Roman" w:cs="Times New Roman"/>
        </w:rPr>
        <w:t>интерпретации информации</w:t>
      </w:r>
      <w:proofErr w:type="gramEnd"/>
      <w:r w:rsidRPr="003750CA">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6F01CB5A" w14:textId="77777777" w:rsidR="00387A4C" w:rsidRPr="003750CA" w:rsidRDefault="00387A4C" w:rsidP="00387A4C">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32E32BCA" w14:textId="77777777" w:rsidR="00387A4C" w:rsidRPr="003750CA" w:rsidRDefault="00387A4C" w:rsidP="00387A4C">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013B408" w14:textId="77777777" w:rsidR="00387A4C" w:rsidRPr="003750CA" w:rsidRDefault="00387A4C" w:rsidP="00387A4C">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EE73F8" w14:textId="77777777" w:rsidR="00387A4C" w:rsidRPr="003750CA" w:rsidRDefault="00387A4C" w:rsidP="00387A4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3CE3BB80" w14:textId="77777777" w:rsidR="00387A4C" w:rsidRPr="003750CA" w:rsidRDefault="00387A4C" w:rsidP="00387A4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079CDF24"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2829200D"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CBF607F"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4E5D6CE"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06E818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0A6C69C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собственного здоровья, оптимизации трудовой деятельности и организации активного отдыха.</w:t>
      </w:r>
    </w:p>
    <w:p w14:paraId="7C226DD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4FDD226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717CC98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B4BA478" w14:textId="77777777" w:rsidR="00387A4C" w:rsidRPr="003750CA" w:rsidRDefault="00387A4C" w:rsidP="00387A4C">
      <w:pPr>
        <w:ind w:left="-567"/>
        <w:rPr>
          <w:rFonts w:ascii="Times New Roman" w:eastAsiaTheme="minorEastAsia" w:hAnsi="Times New Roman" w:cs="Times New Roman"/>
          <w:color w:val="auto"/>
        </w:rPr>
      </w:pPr>
    </w:p>
    <w:p w14:paraId="7FF16F6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C4C8EA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0095F6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29ED2C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20A0C7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068E079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1C58F7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31D5B6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848B82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8CE081D"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331A06E5"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0887482D"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48E896AD"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DE94AC2"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9E5BB23"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r w:rsidRPr="00B61221">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1D48EC3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119A7377"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lastRenderedPageBreak/>
        <w:t xml:space="preserve">Освоение содержания учебной дисциплины «Основы безопасности и защиты Родины» обеспечивает достижение следующих </w:t>
      </w:r>
      <w:proofErr w:type="gramStart"/>
      <w:r w:rsidRPr="00B61221">
        <w:rPr>
          <w:rFonts w:ascii="Times New Roman" w:eastAsiaTheme="minorEastAsia" w:hAnsi="Times New Roman" w:cs="Times New Roman"/>
          <w:color w:val="auto"/>
        </w:rPr>
        <w:t>предметных  результатов</w:t>
      </w:r>
      <w:proofErr w:type="gramEnd"/>
      <w:r w:rsidRPr="00B61221">
        <w:rPr>
          <w:rFonts w:ascii="Times New Roman" w:eastAsiaTheme="minorEastAsia" w:hAnsi="Times New Roman" w:cs="Times New Roman"/>
          <w:color w:val="auto"/>
        </w:rPr>
        <w:t>:</w:t>
      </w:r>
    </w:p>
    <w:p w14:paraId="6D4C5746"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 знание основ законодательства Российской Федерации, обеспечивающих</w:t>
      </w:r>
    </w:p>
    <w:p w14:paraId="24BCF75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006A8A06"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сформированность представлений о государственной политике в области</w:t>
      </w:r>
    </w:p>
    <w:p w14:paraId="123DB67D"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648E96A0"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территорий от чрезвычайных ситуаций различного характера;</w:t>
      </w:r>
    </w:p>
    <w:p w14:paraId="4D356CD3"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2) знание задач и основных принципов организации Единой системы</w:t>
      </w:r>
    </w:p>
    <w:p w14:paraId="159CC401"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предупреждения и ликвидации последствий чрезвычайных ситуаций, прав</w:t>
      </w:r>
    </w:p>
    <w:p w14:paraId="3A181CAD"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4A10E92C"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05CE0C0A"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обороны;</w:t>
      </w:r>
    </w:p>
    <w:p w14:paraId="4CB080F2"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3) сформированность представлений о роли России в современном мире;</w:t>
      </w:r>
    </w:p>
    <w:p w14:paraId="2A4FAF4A"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угрозах военного характера; роли Вооруженных Сил Российской Федерации</w:t>
      </w:r>
    </w:p>
    <w:p w14:paraId="4E046886"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1A2AB0D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службе;</w:t>
      </w:r>
    </w:p>
    <w:p w14:paraId="72CE67D0"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4) сформированность знаний об элементах начальной военной подготовки;</w:t>
      </w:r>
    </w:p>
    <w:p w14:paraId="73719C9B"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6891E4DC"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4005C42F"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действии оружия массового поражения, а также способах защиты от него;</w:t>
      </w:r>
    </w:p>
    <w:p w14:paraId="38440702"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5) сформированность представлений о современном общевойсковом бое;</w:t>
      </w:r>
    </w:p>
    <w:p w14:paraId="24CD9997"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7E8A02BA"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6) сформированность необходимого уровня военных знаний как фактора</w:t>
      </w:r>
    </w:p>
    <w:p w14:paraId="0F97A7B6"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построения профессиональной траектории, в том числе и образовательных</w:t>
      </w:r>
    </w:p>
    <w:p w14:paraId="4809BA9F"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организаций осуществляющих подготовку кадров в интересах обороны</w:t>
      </w:r>
    </w:p>
    <w:p w14:paraId="384946DF"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безопасности государства, обеспечении законности и правопорядка;</w:t>
      </w:r>
    </w:p>
    <w:p w14:paraId="6E309C12"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7) сформированность представлений о ценности безопасного поведения</w:t>
      </w:r>
    </w:p>
    <w:p w14:paraId="59E04E2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0D242D6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способов их применения в собственном поведении;</w:t>
      </w:r>
    </w:p>
    <w:p w14:paraId="3FEF8BF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8) сформированность представлений о возможных источниках опасности</w:t>
      </w:r>
    </w:p>
    <w:p w14:paraId="63D91C47"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1B1ECDAD"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среде, в социуме, в цифровой среде); владение основными способами</w:t>
      </w:r>
    </w:p>
    <w:p w14:paraId="07C51F52"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304F4C7B"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чрезвычайных ситуациях;</w:t>
      </w:r>
    </w:p>
    <w:p w14:paraId="6D35CD4B"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9) сформированность представлений о важности соблюдения правил</w:t>
      </w:r>
    </w:p>
    <w:p w14:paraId="4411A271"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дорожного движения всеми участниками движения, правил безопасности</w:t>
      </w:r>
    </w:p>
    <w:p w14:paraId="7391ADFA"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36CC435C"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5540FDDB"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чрезвычайных ситуациях на транспорте;</w:t>
      </w:r>
    </w:p>
    <w:p w14:paraId="3957A7C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10)знания о способах безопасного поведения в природной среде; умение</w:t>
      </w:r>
    </w:p>
    <w:p w14:paraId="72CD5D3A"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4B7E80A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4F19F61C"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безопасности, ценности бережного отношения к природе, разумного</w:t>
      </w:r>
    </w:p>
    <w:p w14:paraId="3203648B"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природопользования;</w:t>
      </w:r>
    </w:p>
    <w:p w14:paraId="4734F03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11)знания основ пожарной безопасности; умение применять их на практике</w:t>
      </w:r>
    </w:p>
    <w:p w14:paraId="54EFCE36"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для предупреждения пожаров; знания порядка действий при угрозе пожара</w:t>
      </w:r>
    </w:p>
    <w:p w14:paraId="0EC6C6DC"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7AC7A63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прав и обязанностей граждан в области пожарной безопасности;</w:t>
      </w:r>
    </w:p>
    <w:p w14:paraId="5840399C"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12) владение основами медицинских знаний: владение приемами оказания</w:t>
      </w:r>
    </w:p>
    <w:p w14:paraId="32EF0757"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первой помощи при неотложных состояниях, инфекционных и неинфекционных</w:t>
      </w:r>
    </w:p>
    <w:p w14:paraId="16F95D2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заболеваний, сохранения психического здоровья; сформированность</w:t>
      </w:r>
    </w:p>
    <w:p w14:paraId="7776DAF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lastRenderedPageBreak/>
        <w:t>представлений о здоровом образе жизни и его роли в сохранении психического</w:t>
      </w:r>
    </w:p>
    <w:p w14:paraId="25BAE1A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0D6F152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 необходимых действиях при чрезвычайных ситуациях биолого-социального</w:t>
      </w:r>
    </w:p>
    <w:p w14:paraId="798AC14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и военного характера; умение применять табельные и подручные средства</w:t>
      </w:r>
    </w:p>
    <w:p w14:paraId="5B2560F0"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для само- и взаимопомощи;</w:t>
      </w:r>
    </w:p>
    <w:p w14:paraId="4404AE2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13)знание основ безопасного, конструктивного общения, умение различать</w:t>
      </w:r>
    </w:p>
    <w:p w14:paraId="029AF022"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0CFAFE87"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14034109"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14) сформированность нетерпимости к проявлениям насилия в социальном</w:t>
      </w:r>
    </w:p>
    <w:p w14:paraId="5BE2C562"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25BB2A5D"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1855073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среде (в том числе криминогенного характера, опасности вовлечения</w:t>
      </w:r>
    </w:p>
    <w:p w14:paraId="1102326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в деструктивную деятельность) и противодействовать им;</w:t>
      </w:r>
    </w:p>
    <w:p w14:paraId="1C5565F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15) сформированность представлений об опасности и негативном влиянии</w:t>
      </w:r>
    </w:p>
    <w:p w14:paraId="1334F9C4"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725E898D"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экстремизма, терроризма; понимание роли государства в противодействии</w:t>
      </w:r>
    </w:p>
    <w:p w14:paraId="2FCFCCA7"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51EAE1D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3AE686F0"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38D387DE"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261031F5" w14:textId="77777777" w:rsidR="00387A4C" w:rsidRPr="00B61221"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61221">
        <w:rPr>
          <w:rFonts w:ascii="Times New Roman" w:eastAsiaTheme="minorEastAsia" w:hAnsi="Times New Roman" w:cs="Times New Roman"/>
          <w:color w:val="auto"/>
        </w:rPr>
        <w:t>контртеррористической операции.</w:t>
      </w:r>
    </w:p>
    <w:p w14:paraId="56594378"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97E26AA"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79E19F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4756897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DE3B227"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33676E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7C7BF8"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1ACC33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BC9276F"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EFAB819" w14:textId="77777777" w:rsidR="00387A4C" w:rsidRPr="003750CA" w:rsidRDefault="00387A4C" w:rsidP="00387A4C">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13756AC8"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1A8E2A03"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EE8723"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BC31F9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79F771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-сформированность представлений </w:t>
      </w:r>
      <w:proofErr w:type="gramStart"/>
      <w:r w:rsidRPr="003750CA">
        <w:rPr>
          <w:rFonts w:ascii="Times New Roman" w:eastAsiaTheme="minorEastAsia" w:hAnsi="Times New Roman" w:cs="Times New Roman"/>
          <w:color w:val="auto"/>
        </w:rPr>
        <w:t>о  роли</w:t>
      </w:r>
      <w:proofErr w:type="gramEnd"/>
      <w:r w:rsidRPr="003750CA">
        <w:rPr>
          <w:rFonts w:ascii="Times New Roman" w:eastAsiaTheme="minorEastAsia" w:hAnsi="Times New Roman" w:cs="Times New Roman"/>
          <w:color w:val="auto"/>
        </w:rPr>
        <w:t xml:space="preserve"> информатики, информационных и  коммуникационных технологий в  современном обществе;</w:t>
      </w:r>
    </w:p>
    <w:p w14:paraId="1BA9612A"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-сформированность основ логического </w:t>
      </w:r>
      <w:proofErr w:type="gramStart"/>
      <w:r w:rsidRPr="003750CA">
        <w:rPr>
          <w:rFonts w:ascii="Times New Roman" w:eastAsiaTheme="minorEastAsia" w:hAnsi="Times New Roman" w:cs="Times New Roman"/>
          <w:color w:val="auto"/>
        </w:rPr>
        <w:t>и  алгоритмического</w:t>
      </w:r>
      <w:proofErr w:type="gramEnd"/>
    </w:p>
    <w:p w14:paraId="4C0142A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6765E11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xml:space="preserve">-сформированность умений различать факты </w:t>
      </w:r>
      <w:proofErr w:type="gramStart"/>
      <w:r w:rsidRPr="003750CA">
        <w:rPr>
          <w:rFonts w:ascii="Times New Roman" w:eastAsiaTheme="minorEastAsia" w:hAnsi="Times New Roman" w:cs="Times New Roman"/>
          <w:color w:val="auto"/>
        </w:rPr>
        <w:t>и  оценки</w:t>
      </w:r>
      <w:proofErr w:type="gramEnd"/>
      <w:r w:rsidRPr="003750CA">
        <w:rPr>
          <w:rFonts w:ascii="Times New Roman" w:eastAsiaTheme="minorEastAsia" w:hAnsi="Times New Roman" w:cs="Times New Roman"/>
          <w:color w:val="auto"/>
        </w:rPr>
        <w:t>,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4A784D6D"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-сформированность представлений </w:t>
      </w:r>
      <w:proofErr w:type="gramStart"/>
      <w:r w:rsidRPr="003750CA">
        <w:rPr>
          <w:rFonts w:ascii="Times New Roman" w:eastAsiaTheme="minorEastAsia" w:hAnsi="Times New Roman" w:cs="Times New Roman"/>
          <w:color w:val="auto"/>
        </w:rPr>
        <w:t>о  влиянии</w:t>
      </w:r>
      <w:proofErr w:type="gramEnd"/>
      <w:r w:rsidRPr="003750CA">
        <w:rPr>
          <w:rFonts w:ascii="Times New Roman" w:eastAsiaTheme="minorEastAsia" w:hAnsi="Times New Roman" w:cs="Times New Roman"/>
          <w:color w:val="auto"/>
        </w:rPr>
        <w:t xml:space="preserve">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043F18EE"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-принятие правовых </w:t>
      </w:r>
      <w:proofErr w:type="gramStart"/>
      <w:r w:rsidRPr="003750CA">
        <w:rPr>
          <w:rFonts w:ascii="Times New Roman" w:eastAsiaTheme="minorEastAsia" w:hAnsi="Times New Roman" w:cs="Times New Roman"/>
          <w:color w:val="auto"/>
        </w:rPr>
        <w:t>и  этических</w:t>
      </w:r>
      <w:proofErr w:type="gramEnd"/>
      <w:r w:rsidRPr="003750CA">
        <w:rPr>
          <w:rFonts w:ascii="Times New Roman" w:eastAsiaTheme="minorEastAsia" w:hAnsi="Times New Roman" w:cs="Times New Roman"/>
          <w:color w:val="auto"/>
        </w:rPr>
        <w:t xml:space="preserve"> аспектов информационных</w:t>
      </w:r>
    </w:p>
    <w:p w14:paraId="03AC1D22"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технологий; осознание ответственности людей, вовлечённых </w:t>
      </w:r>
      <w:proofErr w:type="gramStart"/>
      <w:r w:rsidRPr="003750CA">
        <w:rPr>
          <w:rFonts w:ascii="Times New Roman" w:eastAsiaTheme="minorEastAsia" w:hAnsi="Times New Roman" w:cs="Times New Roman"/>
          <w:color w:val="auto"/>
        </w:rPr>
        <w:t>в  создание</w:t>
      </w:r>
      <w:proofErr w:type="gramEnd"/>
      <w:r w:rsidRPr="003750CA">
        <w:rPr>
          <w:rFonts w:ascii="Times New Roman" w:eastAsiaTheme="minorEastAsia" w:hAnsi="Times New Roman" w:cs="Times New Roman"/>
          <w:color w:val="auto"/>
        </w:rPr>
        <w:t xml:space="preserve"> и  использование информационных систем, распространение информации;</w:t>
      </w:r>
    </w:p>
    <w:p w14:paraId="7CE65D71"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создание условий для развития навыков учебной, проектной, научно-исследовательской и творческой деятельности, мотивации учащихся </w:t>
      </w:r>
      <w:proofErr w:type="gramStart"/>
      <w:r w:rsidRPr="003750CA">
        <w:rPr>
          <w:rFonts w:ascii="Times New Roman" w:eastAsiaTheme="minorEastAsia" w:hAnsi="Times New Roman" w:cs="Times New Roman"/>
          <w:color w:val="auto"/>
        </w:rPr>
        <w:t>к  саморазвитию</w:t>
      </w:r>
      <w:proofErr w:type="gramEnd"/>
      <w:r w:rsidRPr="003750CA">
        <w:rPr>
          <w:rFonts w:ascii="Times New Roman" w:eastAsiaTheme="minorEastAsia" w:hAnsi="Times New Roman" w:cs="Times New Roman"/>
          <w:color w:val="auto"/>
        </w:rPr>
        <w:t>.</w:t>
      </w:r>
    </w:p>
    <w:p w14:paraId="2C9BABD1"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6B1B3CD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0EF96AE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188051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A388BB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654BA1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0B737FD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8FCF8A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BDC27C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57EF334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3750CA">
        <w:rPr>
          <w:rFonts w:ascii="Times New Roman" w:eastAsiaTheme="minorEastAsia" w:hAnsi="Times New Roman" w:cs="Times New Roman"/>
          <w:color w:val="auto"/>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E8FA5F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7DE561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79958A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00EB675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1E78E6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B4EE88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6D3C3413"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39A6A85A"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proofErr w:type="gramStart"/>
      <w:r w:rsidRPr="003750CA">
        <w:rPr>
          <w:rFonts w:ascii="Times New Roman" w:eastAsiaTheme="minorEastAsia" w:hAnsi="Times New Roman" w:cs="Times New Roman"/>
          <w:b/>
          <w:caps/>
          <w:color w:val="auto"/>
        </w:rPr>
        <w:t>аннотация  ПРОГРАММЫ</w:t>
      </w:r>
      <w:proofErr w:type="gramEnd"/>
      <w:r w:rsidRPr="003750CA">
        <w:rPr>
          <w:rFonts w:ascii="Times New Roman" w:eastAsiaTheme="minorEastAsia" w:hAnsi="Times New Roman" w:cs="Times New Roman"/>
          <w:b/>
          <w:caps/>
          <w:color w:val="auto"/>
        </w:rPr>
        <w:t xml:space="preserve"> УЧЕБНОЙ ДИСЦИПЛИНЫ</w:t>
      </w:r>
    </w:p>
    <w:p w14:paraId="49954A74"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7F562219"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266710BF"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heme="minorEastAsia" w:hAnsi="Times New Roman" w:cs="Times New Roman"/>
          <w:color w:val="auto"/>
        </w:rPr>
        <w:t>среднего  общего</w:t>
      </w:r>
      <w:proofErr w:type="gramEnd"/>
      <w:r w:rsidRPr="003750CA">
        <w:rPr>
          <w:rFonts w:ascii="Times New Roman" w:eastAsiaTheme="minorEastAsia" w:hAnsi="Times New Roman" w:cs="Times New Roman"/>
          <w:color w:val="auto"/>
        </w:rPr>
        <w:t xml:space="preserve"> образования, при подготовке специалистов среднего звена, квалифицированных рабочих, служащих</w:t>
      </w:r>
    </w:p>
    <w:p w14:paraId="5AFA2602"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991048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B6774C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2AF8BA6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231505A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788581A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34CC865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25499B6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«Физика» обеспечивает достижение студентами следующих предметных результатов:</w:t>
      </w:r>
    </w:p>
    <w:p w14:paraId="13DABCC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989887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3C4448F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2AF22F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33DE0AC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6850E12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3750CA">
        <w:rPr>
          <w:rFonts w:ascii="Times New Roman" w:eastAsiaTheme="minorEastAsia" w:hAnsi="Times New Roman" w:cs="Times New Roman"/>
          <w:color w:val="auto"/>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1DA024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23968D0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61AE001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6B46776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960813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5649F51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E4D6D7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B6C775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7B2A549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1FBE97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83948E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8AFE19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6D9BB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DFAC698"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proofErr w:type="gramStart"/>
      <w:r w:rsidRPr="003750CA">
        <w:rPr>
          <w:rFonts w:ascii="Times New Roman" w:eastAsiaTheme="minorEastAsia" w:hAnsi="Times New Roman" w:cs="Times New Roman"/>
          <w:b/>
          <w:caps/>
          <w:color w:val="auto"/>
        </w:rPr>
        <w:t>аннотация  ПРОГРАММЫ</w:t>
      </w:r>
      <w:proofErr w:type="gramEnd"/>
      <w:r w:rsidRPr="003750CA">
        <w:rPr>
          <w:rFonts w:ascii="Times New Roman" w:eastAsiaTheme="minorEastAsia" w:hAnsi="Times New Roman" w:cs="Times New Roman"/>
          <w:b/>
          <w:caps/>
          <w:color w:val="auto"/>
        </w:rPr>
        <w:t xml:space="preserve"> УЧЕБНОЙ ДИСЦИПЛИНЫ</w:t>
      </w:r>
    </w:p>
    <w:p w14:paraId="28A18146"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56E91BEA"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47E0D6C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79C199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A8E570C"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1AE531C" w14:textId="77777777" w:rsidR="00387A4C" w:rsidRPr="003750CA" w:rsidRDefault="00387A4C" w:rsidP="00387A4C">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7B7144B" w14:textId="77777777" w:rsidR="00387A4C" w:rsidRPr="003750CA" w:rsidRDefault="00387A4C" w:rsidP="00387A4C">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059240CA" w14:textId="77777777" w:rsidR="00387A4C" w:rsidRPr="003750CA" w:rsidRDefault="00387A4C" w:rsidP="00387A4C">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56CC3A0E" w14:textId="77777777" w:rsidR="00387A4C" w:rsidRPr="003750CA" w:rsidRDefault="00387A4C" w:rsidP="00387A4C">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3DC1F86" w14:textId="77777777" w:rsidR="00387A4C" w:rsidRPr="003750CA" w:rsidRDefault="00387A4C" w:rsidP="00387A4C">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5EB23BD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6AF3B3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B7F941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2860C11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22DBA86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5FD8619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основными методами научного познания веществ и химических явлений (наблюдение, измерение, эксперимент, моделирование);</w:t>
      </w:r>
    </w:p>
    <w:p w14:paraId="0B24C67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3750CA">
        <w:rPr>
          <w:rFonts w:ascii="Times New Roman" w:eastAsiaTheme="minorEastAsia" w:hAnsi="Times New Roman" w:cs="Times New Roman"/>
          <w:color w:val="auto"/>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1CDE3FD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544AE1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06D79A0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183CA0B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8EE395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161B770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6B33ED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57F518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5068103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344170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6354995"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65549645"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915B74B"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5125BD78"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2FE27CEF"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EDFBC9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8527F37"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FE727B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41EB5CF0"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7D594BA2"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способности обучающихся к личному самоопределению, самореализации, самоконтролю;</w:t>
      </w:r>
    </w:p>
    <w:p w14:paraId="65B78DFF"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4DCF4B20"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2481DC2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24E76942"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5CBDDF71"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7B31E36A"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3EE52E4"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28EED88F"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6DF6B6B8" w14:textId="77777777" w:rsidR="00387A4C" w:rsidRPr="003750CA" w:rsidRDefault="00387A4C" w:rsidP="00387A4C">
      <w:pPr>
        <w:ind w:left="-567"/>
        <w:rPr>
          <w:rFonts w:ascii="Times New Roman" w:eastAsiaTheme="minorEastAsia" w:hAnsi="Times New Roman" w:cs="Times New Roman"/>
          <w:color w:val="auto"/>
        </w:rPr>
      </w:pPr>
      <w:proofErr w:type="gramStart"/>
      <w:r w:rsidRPr="003750CA">
        <w:rPr>
          <w:rFonts w:ascii="Times New Roman" w:eastAsiaTheme="minorEastAsia" w:hAnsi="Times New Roman" w:cs="Times New Roman"/>
          <w:color w:val="auto"/>
        </w:rPr>
        <w:t>Освоение  содержания</w:t>
      </w:r>
      <w:proofErr w:type="gramEnd"/>
      <w:r w:rsidRPr="003750CA">
        <w:rPr>
          <w:rFonts w:ascii="Times New Roman" w:eastAsiaTheme="minorEastAsia" w:hAnsi="Times New Roman" w:cs="Times New Roman"/>
          <w:color w:val="auto"/>
        </w:rPr>
        <w:t xml:space="preserve">  учебной  дисциплины  «Обществознание»  обеспечивает  достижение студентами следующих предметных результатов:</w:t>
      </w:r>
    </w:p>
    <w:p w14:paraId="2CCCA9B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429737C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3E43C1E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4871C6D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4FE68B8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A83E7A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115AC63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6271F51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8D3F1B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05EC86B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5DFA06A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5BDD45F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52D33CF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0CD7078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3048B58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70692D6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0DFF79B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CED75C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5CCBA59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0B9C4CF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0641D25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262FEE7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17DBF2F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6C03EBB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D77392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1D86D4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36E5FE9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65862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1D7899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C5308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BE3955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4E6075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7B3BC45"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54A50A0"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5F03CE62"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301171A6"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841C44C"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E146D0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70A78214"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65361FB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686AAED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5FC1D99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AC4BF1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3750CA">
        <w:rPr>
          <w:rFonts w:ascii="Times New Roman" w:eastAsiaTheme="minorEastAsia" w:hAnsi="Times New Roman" w:cs="Times New Roman"/>
          <w:color w:val="auto"/>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58E36AE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278A38A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7CAC32B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5234ED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6950B70"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7EE4A67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24D3412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577857A7" w14:textId="77777777" w:rsidR="00387A4C"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EC7889F"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Дополнительно для углубленного уровня:</w:t>
      </w:r>
    </w:p>
    <w:p w14:paraId="07D10545"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78C3E2CF"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2) умение владеть системой биологических знаний, которая включает:</w:t>
      </w:r>
    </w:p>
    <w:p w14:paraId="0DE108A0"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D14AB7C"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6D0360DA"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35A77CDD"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принципы (чистоты гамет, комплементарности);</w:t>
      </w:r>
    </w:p>
    <w:p w14:paraId="756DF2E3"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правила (минимума Ю. Либиха, экологической пирамиды чисел, биомассы и энергии);</w:t>
      </w:r>
    </w:p>
    <w:p w14:paraId="160BEF0B"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гипотезы (коацерватной А.И. Опарина, первичного бульона Дж. Холдейна, микросфер С. Фокса, рибозима Т. Чек);</w:t>
      </w:r>
    </w:p>
    <w:p w14:paraId="62DE4725"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045C4198"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4) умение выделять существенные признаки:</w:t>
      </w:r>
    </w:p>
    <w:p w14:paraId="624D0DF4"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вирусов, клеток прокариот и эукариот; одноклеточных и многоклеточных организмов, видов, биогеоценозов, экосистем и биосферы;</w:t>
      </w:r>
    </w:p>
    <w:p w14:paraId="411D2A26"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16E6CBD9"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F2707B8"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075FE70D"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052FA2F6"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0F8B648D"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719D3D00"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83A29A7"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2A5CC0DD" w14:textId="77777777" w:rsidR="00387A4C" w:rsidRPr="00D06022"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435FA5EB" w14:textId="77777777" w:rsidR="00387A4C" w:rsidRPr="003750CA" w:rsidRDefault="00387A4C" w:rsidP="00387A4C">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476CF4B9"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9F53A9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FD4B2F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6DE2122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4DF685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9B39DE9" w14:textId="77777777" w:rsidR="00387A4C" w:rsidRPr="003750CA" w:rsidRDefault="00387A4C" w:rsidP="00387A4C">
      <w:pPr>
        <w:ind w:left="-567"/>
        <w:rPr>
          <w:rFonts w:ascii="Times New Roman" w:eastAsiaTheme="minorEastAsia" w:hAnsi="Times New Roman" w:cs="Times New Roman"/>
          <w:color w:val="auto"/>
        </w:rPr>
      </w:pPr>
    </w:p>
    <w:p w14:paraId="5ABDE396"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1D0D991"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043774FC"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5E8F8AD6"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3CE22C9"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6195A33"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5A646E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воспитание чувства патриотизма, взаимопонимания с другими народами, уважения культуры разных стран </w:t>
      </w:r>
      <w:proofErr w:type="gramStart"/>
      <w:r w:rsidRPr="003750CA">
        <w:rPr>
          <w:rFonts w:ascii="Times New Roman" w:eastAsiaTheme="minorEastAsia" w:hAnsi="Times New Roman" w:cs="Times New Roman"/>
          <w:color w:val="auto"/>
        </w:rPr>
        <w:t>и  регионов</w:t>
      </w:r>
      <w:proofErr w:type="gramEnd"/>
    </w:p>
    <w:p w14:paraId="76FB90E4"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2BF26DC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0E69EA9F"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знаний о взаимосвязи природы, населения и хозяйства на глобальном, региональном </w:t>
      </w:r>
      <w:proofErr w:type="gramStart"/>
      <w:r w:rsidRPr="003750CA">
        <w:rPr>
          <w:rFonts w:ascii="Times New Roman" w:eastAsiaTheme="minorEastAsia" w:hAnsi="Times New Roman" w:cs="Times New Roman"/>
          <w:color w:val="auto"/>
        </w:rPr>
        <w:t>и  локальном</w:t>
      </w:r>
      <w:proofErr w:type="gramEnd"/>
      <w:r w:rsidRPr="003750CA">
        <w:rPr>
          <w:rFonts w:ascii="Times New Roman" w:eastAsiaTheme="minorEastAsia" w:hAnsi="Times New Roman" w:cs="Times New Roman"/>
          <w:color w:val="auto"/>
        </w:rPr>
        <w:t xml:space="preserve"> уровнях и  формирование ценностного отношения к проблемам взаимодействия человека  и  общества;</w:t>
      </w:r>
    </w:p>
    <w:p w14:paraId="105A9741"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7E6942A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272EB053"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интеллектуальных и творческих способностей в процессе овладения комплексом географических знаний </w:t>
      </w:r>
      <w:proofErr w:type="gramStart"/>
      <w:r w:rsidRPr="003750CA">
        <w:rPr>
          <w:rFonts w:ascii="Times New Roman" w:eastAsiaTheme="minorEastAsia" w:hAnsi="Times New Roman" w:cs="Times New Roman"/>
          <w:color w:val="auto"/>
        </w:rPr>
        <w:t>и  умений</w:t>
      </w:r>
      <w:proofErr w:type="gramEnd"/>
      <w:r w:rsidRPr="003750CA">
        <w:rPr>
          <w:rFonts w:ascii="Times New Roman" w:eastAsiaTheme="minorEastAsia" w:hAnsi="Times New Roman" w:cs="Times New Roman"/>
          <w:color w:val="auto"/>
        </w:rPr>
        <w:t>, направленных на использование их в  реальной действительности;</w:t>
      </w:r>
    </w:p>
    <w:p w14:paraId="452F27B5"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3D133680"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251EADFC" w14:textId="77777777" w:rsidR="00387A4C" w:rsidRPr="003750CA" w:rsidRDefault="00387A4C" w:rsidP="00387A4C">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25055C1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59AA930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7FD767F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5BCEC5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3BC4801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7C72665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4BCDFB9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839A8C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w:t>
      </w:r>
      <w:r w:rsidRPr="003750CA">
        <w:rPr>
          <w:rFonts w:ascii="Times New Roman" w:eastAsiaTheme="minorEastAsia" w:hAnsi="Times New Roman" w:cs="Times New Roman"/>
          <w:color w:val="auto"/>
        </w:rPr>
        <w:lastRenderedPageBreak/>
        <w:t>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70D64E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77E43CF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0A02D9A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A645E9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78DA3E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3FD638C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84CEBE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A03E7C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E04AE2"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A5AEC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2EA04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3C755B4" w14:textId="77777777" w:rsidR="00387A4C" w:rsidRPr="003750CA" w:rsidRDefault="00387A4C" w:rsidP="00387A4C">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112F9DAE" w14:textId="77777777" w:rsidR="00387A4C" w:rsidRPr="003750CA" w:rsidRDefault="00387A4C" w:rsidP="00387A4C">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6AC0D40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02931D1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0D08BB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B8CF5C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29BE8FC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0E9F1BD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08FAD5D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19E9E2A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3CA838AB"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1C92CD7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46E123C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4627339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68F2B93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42B9386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56B54F5C"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цитировать, оформлять библиографические ссылки, составлять библиографический список по</w:t>
      </w:r>
    </w:p>
    <w:p w14:paraId="04B2600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4A19C933"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5A488444"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2B06FD45"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462F0E5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1646FED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3CAC78D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3FA5BDE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54733E4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64291131"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1685781E"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195DDF4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14B9277"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B3EB9B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0068980D"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79DDF06"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E81BAC8"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1E7451A"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052C3FF" w14:textId="77777777" w:rsidR="00387A4C" w:rsidRPr="003750CA" w:rsidRDefault="00387A4C" w:rsidP="00387A4C">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235E767" w14:textId="77777777" w:rsidR="00387A4C" w:rsidRPr="003750CA" w:rsidRDefault="00387A4C" w:rsidP="00387A4C">
      <w:pPr>
        <w:rPr>
          <w:rFonts w:ascii="Times New Roman" w:eastAsiaTheme="minorEastAsia" w:hAnsi="Times New Roman" w:cs="Times New Roman"/>
          <w:color w:val="auto"/>
        </w:rPr>
      </w:pPr>
    </w:p>
    <w:p w14:paraId="28FB2520" w14:textId="77777777" w:rsidR="00387A4C" w:rsidRPr="003750C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45CBF3C6" w14:textId="77777777" w:rsidR="00387A4C" w:rsidRPr="003750CA" w:rsidRDefault="00387A4C" w:rsidP="00387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proofErr w:type="gramStart"/>
      <w:r w:rsidRPr="003750CA">
        <w:rPr>
          <w:rFonts w:ascii="Times New Roman" w:eastAsiaTheme="minorHAnsi" w:hAnsi="Times New Roman" w:cs="Times New Roman"/>
          <w:b/>
          <w:color w:val="auto"/>
          <w:lang w:eastAsia="en-US"/>
        </w:rPr>
        <w:t>ИНДИВИДУАЛЬНЫЙ  ПРОЕКТ</w:t>
      </w:r>
      <w:proofErr w:type="gramEnd"/>
    </w:p>
    <w:p w14:paraId="3C53C0C8" w14:textId="77777777" w:rsidR="00387A4C" w:rsidRPr="003750CA" w:rsidRDefault="00387A4C" w:rsidP="00387A4C">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741787ED" w14:textId="77777777" w:rsidR="00387A4C" w:rsidRPr="003750CA" w:rsidRDefault="00387A4C" w:rsidP="00387A4C">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5C6960B" w14:textId="77777777" w:rsidR="00387A4C" w:rsidRPr="003750CA" w:rsidRDefault="00387A4C" w:rsidP="00387A4C">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6E770314" w14:textId="77777777" w:rsidR="00387A4C" w:rsidRPr="003750CA" w:rsidRDefault="00387A4C" w:rsidP="00387A4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66BE035C"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2293CC3F"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1B0F4EFA"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3555883D"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2D586793"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338A3CF5"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59515294"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1FD9CDDC"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01BB3F73"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lastRenderedPageBreak/>
        <w:t>содействовать профессиональному самоопределению обучающихся;</w:t>
      </w:r>
    </w:p>
    <w:p w14:paraId="077DE00B"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0308C17F"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01F3D1CA"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01C3E080"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52882EDB"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4D7A5C7F"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6A3B552B" w14:textId="77777777" w:rsidR="00387A4C" w:rsidRPr="003750CA" w:rsidRDefault="00387A4C" w:rsidP="00387A4C">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013F3515"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70E40DAA"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77ED24F2"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5FAF5CC3"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658680A0"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74016784"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74ED3AA5"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4BEFCA58"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49327C4B"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30D7196C"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6F70559"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D94FB41"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imes New Roman" w:hAnsi="Times New Roman" w:cs="Times New Roman"/>
          <w:color w:val="auto"/>
        </w:rPr>
        <w:t>интерпретации информации</w:t>
      </w:r>
      <w:proofErr w:type="gramEnd"/>
      <w:r w:rsidRPr="003750CA">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2777B0E0"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5C9470F"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05B7E172"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508177" w14:textId="77777777" w:rsidR="00387A4C" w:rsidRPr="003750CA"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D83B520" w14:textId="77777777" w:rsidR="00387A4C" w:rsidRPr="00D67D85" w:rsidRDefault="00387A4C" w:rsidP="00387A4C">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0C8996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AB25D09"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7A800D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6334A7B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1" w:name="_Hlk163214867"/>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Pr>
          <w:rFonts w:ascii="Times New Roman" w:eastAsia="Times New Roman" w:hAnsi="Times New Roman" w:cs="Times New Roman"/>
          <w:color w:val="auto"/>
          <w:lang w:eastAsia="en-US" w:bidi="en-US"/>
        </w:rPr>
        <w:t>49</w:t>
      </w:r>
      <w:r w:rsidRPr="001F02DB">
        <w:rPr>
          <w:rFonts w:ascii="Times New Roman" w:eastAsia="Times New Roman" w:hAnsi="Times New Roman" w:cs="Times New Roman"/>
          <w:color w:val="auto"/>
          <w:lang w:eastAsia="en-US" w:bidi="en-US"/>
        </w:rPr>
        <w:t xml:space="preserve">.02.01 </w:t>
      </w:r>
      <w:r>
        <w:rPr>
          <w:rFonts w:ascii="Times New Roman" w:eastAsia="Times New Roman" w:hAnsi="Times New Roman" w:cs="Times New Roman"/>
          <w:color w:val="auto"/>
          <w:lang w:eastAsia="en-US" w:bidi="en-US"/>
        </w:rPr>
        <w:t>Физическая культура</w:t>
      </w:r>
      <w:r w:rsidRPr="001F02DB">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Pr>
          <w:rFonts w:ascii="Times New Roman" w:eastAsia="Times New Roman" w:hAnsi="Times New Roman" w:cs="Times New Roman"/>
          <w:color w:val="auto"/>
          <w:lang w:eastAsia="en-US" w:bidi="en-US"/>
        </w:rPr>
        <w:t>4</w:t>
      </w:r>
      <w:r w:rsidRPr="00873B28">
        <w:rPr>
          <w:rFonts w:ascii="Times New Roman" w:eastAsia="Times New Roman" w:hAnsi="Times New Roman" w:cs="Times New Roman"/>
          <w:color w:val="auto"/>
          <w:lang w:eastAsia="en-US" w:bidi="en-US"/>
        </w:rPr>
        <w:t xml:space="preserve">9.02.01 </w:t>
      </w:r>
      <w:r>
        <w:rPr>
          <w:rFonts w:ascii="Times New Roman" w:eastAsia="Times New Roman" w:hAnsi="Times New Roman" w:cs="Times New Roman"/>
          <w:color w:val="auto"/>
          <w:lang w:eastAsia="en-US" w:bidi="en-US"/>
        </w:rPr>
        <w:t>Физическая культура</w:t>
      </w:r>
    </w:p>
    <w:bookmarkEnd w:id="1"/>
    <w:p w14:paraId="761239F8"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1F02DB">
        <w:rPr>
          <w:rFonts w:ascii="Times New Roman" w:eastAsia="Times New Roman" w:hAnsi="Times New Roman" w:cs="Times New Roman"/>
          <w:color w:val="auto"/>
          <w:lang w:eastAsia="en-US" w:bidi="en-US"/>
        </w:rPr>
        <w:lastRenderedPageBreak/>
        <w:t>образования, при подготовке специалистов среднего звена.</w:t>
      </w:r>
    </w:p>
    <w:p w14:paraId="3446C4EC"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социально-</w:t>
      </w:r>
      <w:proofErr w:type="gramStart"/>
      <w:r>
        <w:rPr>
          <w:rFonts w:ascii="Times New Roman" w:eastAsia="Times New Roman" w:hAnsi="Times New Roman" w:cs="Times New Roman"/>
          <w:color w:val="auto"/>
          <w:lang w:eastAsia="en-US" w:bidi="en-US"/>
        </w:rPr>
        <w:t>гуманитарный</w:t>
      </w:r>
      <w:r w:rsidRPr="001F02DB">
        <w:rPr>
          <w:rFonts w:ascii="Times New Roman" w:eastAsia="Times New Roman" w:hAnsi="Times New Roman" w:cs="Times New Roman"/>
          <w:color w:val="auto"/>
          <w:lang w:eastAsia="en-US" w:bidi="en-US"/>
        </w:rPr>
        <w:t xml:space="preserve">  цикл</w:t>
      </w:r>
      <w:proofErr w:type="gramEnd"/>
      <w:r w:rsidRPr="001F02DB">
        <w:rPr>
          <w:rFonts w:ascii="Times New Roman" w:eastAsia="Times New Roman" w:hAnsi="Times New Roman" w:cs="Times New Roman"/>
          <w:color w:val="auto"/>
          <w:lang w:eastAsia="en-US" w:bidi="en-US"/>
        </w:rPr>
        <w:t>.</w:t>
      </w:r>
    </w:p>
    <w:p w14:paraId="19FD65E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93A41E8"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3AFF1A9A"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67AC5E0F"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AA156AA"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A86A334"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A2FEDDD"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BC50762"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0B91B1D"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851D937"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анализировать, характеризовать и сравнивать исторические события, явления, процессы с древнейших времен до настоящего времени;</w:t>
      </w:r>
    </w:p>
    <w:p w14:paraId="6706D6DD"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причинно-следственные, пространственные связи исторических событий, явлений, процессов с древнейших времен до настоящего времени.</w:t>
      </w:r>
    </w:p>
    <w:p w14:paraId="0C6DCBD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B3255CA"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0512204C"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36DA51B"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4063B7B4"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основные этапы эволюции внешней политики России, роль и место России в общемировом пространстве;</w:t>
      </w:r>
    </w:p>
    <w:p w14:paraId="4C8B4563"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 xml:space="preserve">основные тенденции и явления в культуре; роль науки, культуры и религии в </w:t>
      </w:r>
      <w:r w:rsidRPr="00D67D85">
        <w:rPr>
          <w:rFonts w:ascii="Times New Roman" w:eastAsia="Times New Roman" w:hAnsi="Times New Roman" w:cs="Times New Roman"/>
          <w:color w:val="auto"/>
          <w:lang w:eastAsia="en-US" w:bidi="en-US"/>
        </w:rPr>
        <w:lastRenderedPageBreak/>
        <w:t>сохранении и укреплении национальных и государственных традиций;</w:t>
      </w:r>
    </w:p>
    <w:p w14:paraId="15F1CE5E"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Россия накануне Первой мировой войны. Ход военных действий. Власть, общество, экономика, культура. Предпосылки революции;</w:t>
      </w:r>
    </w:p>
    <w:p w14:paraId="7886B919"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6377E2D3"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0945A47A"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4FC39E68"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СССР в 1945-1991 годы. Экономические развитие и реформы.</w:t>
      </w:r>
    </w:p>
    <w:p w14:paraId="1EA0DD91"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C60B8BA"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459B822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w:t>
      </w:r>
      <w:r w:rsidRPr="00D67D85">
        <w:rPr>
          <w:rFonts w:ascii="Times New Roman" w:eastAsia="Times New Roman" w:hAnsi="Times New Roman" w:cs="Times New Roman"/>
          <w:color w:val="auto"/>
          <w:lang w:eastAsia="en-US" w:bidi="en-US"/>
        </w:rPr>
        <w:tab/>
        <w:t>роли России в мировых политических и социально-экономических процессах с древнейших времен до настоящего времени.</w:t>
      </w:r>
    </w:p>
    <w:p w14:paraId="79DBD53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18EDBA0"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08C315C"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D67D85">
        <w:rPr>
          <w:rFonts w:ascii="Times New Roman" w:eastAsia="Times New Roman" w:hAnsi="Times New Roman" w:cs="Times New Roman"/>
          <w:color w:val="auto"/>
          <w:lang w:eastAsia="en-US" w:bidi="en-US"/>
        </w:rPr>
        <w:t>интерпретации информации</w:t>
      </w:r>
      <w:proofErr w:type="gramEnd"/>
      <w:r w:rsidRPr="00D67D85">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D4E8504"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851D3A7"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6318869"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54AD659"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30DE2A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6BC339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D13564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9E1033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ИНОСТРАННЫЙ ЯЗЫК В ПРОФЕССИОНАЛЬНОЙ ДЕЯТЕЛЬНОСТИ</w:t>
      </w:r>
    </w:p>
    <w:p w14:paraId="4845E5CB"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3C8D8439"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1F02DB">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C1652A1"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w:t>
      </w:r>
      <w:proofErr w:type="gramStart"/>
      <w:r w:rsidRPr="000A4C08">
        <w:rPr>
          <w:rFonts w:ascii="Times New Roman" w:eastAsia="Times New Roman" w:hAnsi="Times New Roman" w:cs="Times New Roman"/>
          <w:color w:val="auto"/>
          <w:lang w:eastAsia="en-US" w:bidi="en-US"/>
        </w:rPr>
        <w:t>гуманитарный  цикл</w:t>
      </w:r>
      <w:proofErr w:type="gramEnd"/>
      <w:r w:rsidRPr="000A4C08">
        <w:rPr>
          <w:rFonts w:ascii="Times New Roman" w:eastAsia="Times New Roman" w:hAnsi="Times New Roman" w:cs="Times New Roman"/>
          <w:color w:val="auto"/>
          <w:lang w:eastAsia="en-US" w:bidi="en-US"/>
        </w:rPr>
        <w:t>.</w:t>
      </w:r>
    </w:p>
    <w:p w14:paraId="1F6CAEC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778C16F" w14:textId="77777777" w:rsidR="00387A4C" w:rsidRPr="00D67D85" w:rsidRDefault="00387A4C" w:rsidP="00387A4C">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zh-CN" w:eastAsia="en-US" w:bidi="en-US"/>
        </w:rPr>
      </w:pPr>
      <w:r w:rsidRPr="00D67D85">
        <w:rPr>
          <w:rFonts w:ascii="Times New Roman" w:eastAsia="Times New Roman" w:hAnsi="Times New Roman" w:cs="Times New Roman"/>
          <w:color w:val="auto"/>
          <w:lang w:val="zh-CN" w:eastAsia="en-US" w:bidi="en-U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D67D85">
        <w:rPr>
          <w:rFonts w:ascii="Times New Roman" w:eastAsia="Times New Roman" w:hAnsi="Times New Roman" w:cs="Times New Roman"/>
          <w:color w:val="auto"/>
          <w:lang w:val="zh-CN" w:eastAsia="en-US" w:bidi="en-US"/>
        </w:rPr>
        <w:br/>
        <w:t xml:space="preserve">на знакомые общие </w:t>
      </w:r>
      <w:r w:rsidRPr="00D67D85">
        <w:rPr>
          <w:rFonts w:ascii="Times New Roman" w:eastAsia="Times New Roman" w:hAnsi="Times New Roman" w:cs="Times New Roman"/>
          <w:color w:val="auto"/>
          <w:lang w:val="zh-CN" w:eastAsia="en-US" w:bidi="en-US"/>
        </w:rPr>
        <w:br/>
        <w:t xml:space="preserve">и профессиональные темы; </w:t>
      </w:r>
    </w:p>
    <w:p w14:paraId="5EA19650" w14:textId="77777777" w:rsidR="00387A4C" w:rsidRPr="00D67D85" w:rsidRDefault="00387A4C" w:rsidP="00387A4C">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zh-CN" w:eastAsia="en-US" w:bidi="en-US"/>
        </w:rPr>
      </w:pPr>
      <w:r w:rsidRPr="00D67D85">
        <w:rPr>
          <w:rFonts w:ascii="Times New Roman" w:eastAsia="Times New Roman" w:hAnsi="Times New Roman" w:cs="Times New Roman"/>
          <w:color w:val="auto"/>
          <w:lang w:val="zh-CN" w:eastAsia="en-US" w:bidi="en-US"/>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D67D85">
        <w:rPr>
          <w:rFonts w:ascii="Times New Roman" w:eastAsia="Times New Roman" w:hAnsi="Times New Roman" w:cs="Times New Roman"/>
          <w:color w:val="auto"/>
          <w:lang w:val="zh-CN" w:eastAsia="en-US" w:bidi="en-US"/>
        </w:rPr>
        <w:br/>
        <w:t xml:space="preserve">и планируемые); </w:t>
      </w:r>
    </w:p>
    <w:p w14:paraId="781076D7"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val="zh-CN" w:eastAsia="en-US" w:bidi="en-US"/>
        </w:rPr>
        <w:t>писать простые связные сообщения на знакомые или интересующие профессиональные темы</w:t>
      </w:r>
    </w:p>
    <w:p w14:paraId="2AAC190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74821CB"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 xml:space="preserve">правила построения простых и сложных предложений на профессиональные темы; </w:t>
      </w:r>
    </w:p>
    <w:p w14:paraId="154527D7"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 основные общеупотребительные глаголы (бытовая и профессиональная лексика);</w:t>
      </w:r>
    </w:p>
    <w:p w14:paraId="19161456"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 лексический минимум, относящийся к описанию предметов, средств и процессов профессиональной деятельности;</w:t>
      </w:r>
    </w:p>
    <w:p w14:paraId="7F16E7AD"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 xml:space="preserve">- особенности произношения; </w:t>
      </w:r>
    </w:p>
    <w:p w14:paraId="2CC2E02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правила чтения текстов профессиональной направленности</w:t>
      </w:r>
    </w:p>
    <w:p w14:paraId="4B1DAE8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4CBC5425"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FF4DBA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F9B185E"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1C02964F"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2A4D051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67C99D5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w:t>
      </w:r>
      <w:proofErr w:type="gramStart"/>
      <w:r w:rsidRPr="000A4C08">
        <w:rPr>
          <w:rFonts w:ascii="Times New Roman" w:eastAsia="Times New Roman" w:hAnsi="Times New Roman" w:cs="Times New Roman"/>
          <w:color w:val="auto"/>
          <w:lang w:eastAsia="en-US" w:bidi="en-US"/>
        </w:rPr>
        <w:t>гуманитарный  цикл</w:t>
      </w:r>
      <w:proofErr w:type="gramEnd"/>
      <w:r w:rsidRPr="000A4C08">
        <w:rPr>
          <w:rFonts w:ascii="Times New Roman" w:eastAsia="Times New Roman" w:hAnsi="Times New Roman" w:cs="Times New Roman"/>
          <w:color w:val="auto"/>
          <w:lang w:eastAsia="en-US" w:bidi="en-US"/>
        </w:rPr>
        <w:t>.</w:t>
      </w:r>
    </w:p>
    <w:p w14:paraId="3CA53BB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9EFB42B"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распознавать в профессиональном 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анализировать задачу и и/или проблемы, относящиеся к предметной области безопасности жизнедеятельности, и выделять составные части подобных задач и/или проблем;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 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 владеть способностью принимать решения по целесообразным действиям в ЧС; владеть методами защиты от вредных и опасных факторов ЧС, защиты человека и среды обитания от негативного воздействия при ЧС; приемы действий по гражданской обороне и в ЧС. оценивать результат и последствия своих действий по решению задач и/или</w:t>
      </w:r>
      <w:r>
        <w:rPr>
          <w:rFonts w:ascii="Times New Roman" w:eastAsia="Times New Roman" w:hAnsi="Times New Roman" w:cs="Times New Roman"/>
          <w:color w:val="auto"/>
          <w:lang w:eastAsia="en-US" w:bidi="en-US"/>
        </w:rPr>
        <w:t xml:space="preserve"> </w:t>
      </w:r>
      <w:r w:rsidRPr="00D67D85">
        <w:rPr>
          <w:rFonts w:ascii="Times New Roman" w:eastAsia="Times New Roman" w:hAnsi="Times New Roman" w:cs="Times New Roman"/>
          <w:color w:val="auto"/>
          <w:lang w:eastAsia="en-US" w:bidi="en-US"/>
        </w:rPr>
        <w:t xml:space="preserve">распознавать в профессиональном 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 анализировать задачу и </w:t>
      </w:r>
      <w:r w:rsidRPr="00D67D85">
        <w:rPr>
          <w:rFonts w:ascii="Times New Roman" w:eastAsia="Times New Roman" w:hAnsi="Times New Roman" w:cs="Times New Roman"/>
          <w:color w:val="auto"/>
          <w:lang w:eastAsia="en-US" w:bidi="en-US"/>
        </w:rPr>
        <w:lastRenderedPageBreak/>
        <w:t>и/или проблемы, относящиеся к предметной области безопасности жизнедеятельности, и выделять составные части подобных задач и/или проблем;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 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 владеть способностью принимать решения по целесообразным действиям в ЧС; владеть методами защиты от вредных и опасных факторов ЧС, защиты человека и среды обитания от негативного воздействия при ЧС; приемы действий по гражданской обороне и в ЧС. 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 Владеть знаниями основ обеспечения военной безопасности государства (для юношей). Владеть знаниями основ медицинских знаний (для девушек).</w:t>
      </w:r>
    </w:p>
    <w:p w14:paraId="6BDF984E"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определять задачи для поиска информации, содержащей актуальные сведения о безопасности жизнедеятельности; определять необходимые источники информации согласно номенклатуре информационных источников, применяемых в сфере безопасности жизнедеятельности; применять приемы структурирования информации для создания устных и письменных сообщений, электронного контента и т.п. в процессе освоения информации о безопасности жизнедеятельности; применять ИКТ и цифровые инструменты для решения задач, связанных с профессиональным контекстом обеспечения безопасности жизнедеятельности и защиты окружающей среды; использовать современное программное обеспечение, различные цифровые средства для получения информации, позволяющей: идентифицировать основные опасности среды обитания человека, оценивать риск их реализации; принимать решения по целесообразным действиям в ЧС; распознавать жизненные нарушения при неотложных состояниях и травмах</w:t>
      </w:r>
    </w:p>
    <w:p w14:paraId="7BE2DB7F"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организовывать работу коллектива и команды и взаимодействовать с коллегами, руководством, клиентами для создания человеко- и природозащитной среды осуществления профессиональной деятельности;</w:t>
      </w:r>
    </w:p>
    <w:p w14:paraId="490B9E6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эффективно действовать в чрезвычайных ситуациях, соблюдать нормы экологической безопасности на рабочем месте; 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p>
    <w:p w14:paraId="5DC7EA3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9705CC6"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актуальный профессиональный и социальный контекст поддержания безопасных условий жизнедеятельности, в том числе при возникновении ЧС; основные источники информации и ресурсы для решения задач обеспечения безопасности жизнедеятельности в профессиональном и социальном контекстах: принципы, правила и требования безопасного поведения, защиты от опасностей при осуществлении профессиональной деятельности и в ЧС; физиологические последствия воздействия на человека травмирующих, вредных и поражающих факторов; алгоритмы и приемы защиты человека и среды обитания от негативного воздействия при ЧС; алгоритмы и приемы действий по гражданской обороне и в ЧС; основы обеспечения военной безопасности государства (для юношей). основы медицинских знаний (для девушек)</w:t>
      </w:r>
    </w:p>
    <w:p w14:paraId="46A40540"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 xml:space="preserve">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 приемы структурирования информации, содержащей актуальные научные сведения о безопасности жизнедеятельности, и форматы оформления (устное сообщение, письменное сообщение, электронный контент и т.п.) данной информации; </w:t>
      </w:r>
      <w:r w:rsidRPr="00D67D85">
        <w:rPr>
          <w:rFonts w:ascii="Times New Roman" w:eastAsia="Times New Roman" w:hAnsi="Times New Roman" w:cs="Times New Roman"/>
          <w:color w:val="auto"/>
          <w:lang w:eastAsia="en-US" w:bidi="en-US"/>
        </w:rPr>
        <w:lastRenderedPageBreak/>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1D6A429E"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 основы проектной деятельности в коллективе и команде по решению задач минимизации опасностей и эффективного управления рисками ЧС на рабочем месте на основе принципов эффективного взаимодействия по созданию человеко</w:t>
      </w:r>
      <w:r>
        <w:rPr>
          <w:rFonts w:ascii="Times New Roman" w:eastAsia="Times New Roman" w:hAnsi="Times New Roman" w:cs="Times New Roman"/>
          <w:color w:val="auto"/>
          <w:lang w:eastAsia="en-US" w:bidi="en-US"/>
        </w:rPr>
        <w:t>м</w:t>
      </w:r>
      <w:r w:rsidRPr="00D67D85">
        <w:rPr>
          <w:rFonts w:ascii="Times New Roman" w:eastAsia="Times New Roman" w:hAnsi="Times New Roman" w:cs="Times New Roman"/>
          <w:color w:val="auto"/>
          <w:lang w:eastAsia="en-US" w:bidi="en-US"/>
        </w:rPr>
        <w:t xml:space="preserve"> природозащитной среды осуществления профессиональной деятельности</w:t>
      </w:r>
    </w:p>
    <w:p w14:paraId="108A5D2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порядок действий в чрезвычайных ситуациях,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w:t>
      </w:r>
    </w:p>
    <w:p w14:paraId="2723512B"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0EDAF79"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9716810"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4248E9">
        <w:rPr>
          <w:rFonts w:ascii="Times New Roman" w:eastAsia="Times New Roman" w:hAnsi="Times New Roman" w:cs="Times New Roman"/>
          <w:color w:val="auto"/>
          <w:lang w:eastAsia="en-US" w:bidi="en-US"/>
        </w:rPr>
        <w:t>интерпретации информации</w:t>
      </w:r>
      <w:proofErr w:type="gramEnd"/>
      <w:r w:rsidRPr="004248E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EB1DCA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86A6D9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5FA6CC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32B057A"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ФИЗИЧЕСКАЯ КУЛЬТУРА</w:t>
      </w:r>
    </w:p>
    <w:p w14:paraId="247DD93C"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0B03AA5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6A9B5E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w:t>
      </w:r>
      <w:proofErr w:type="gramStart"/>
      <w:r w:rsidRPr="000A4C08">
        <w:rPr>
          <w:rFonts w:ascii="Times New Roman" w:eastAsia="Times New Roman" w:hAnsi="Times New Roman" w:cs="Times New Roman"/>
          <w:color w:val="auto"/>
          <w:lang w:eastAsia="en-US" w:bidi="en-US"/>
        </w:rPr>
        <w:t>гуманитарный  цикл</w:t>
      </w:r>
      <w:proofErr w:type="gramEnd"/>
      <w:r w:rsidRPr="000A4C08">
        <w:rPr>
          <w:rFonts w:ascii="Times New Roman" w:eastAsia="Times New Roman" w:hAnsi="Times New Roman" w:cs="Times New Roman"/>
          <w:color w:val="auto"/>
          <w:lang w:eastAsia="en-US" w:bidi="en-US"/>
        </w:rPr>
        <w:t>.</w:t>
      </w:r>
    </w:p>
    <w:p w14:paraId="57B4158A"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2AB38EF" w14:textId="77777777" w:rsidR="00387A4C" w:rsidRPr="004248E9" w:rsidRDefault="00387A4C" w:rsidP="00387A4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4248E9">
        <w:rPr>
          <w:rFonts w:ascii="Times New Roman" w:eastAsia="Times New Roman" w:hAnsi="Times New Roman" w:cs="Times New Roman"/>
          <w:iCs/>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w:t>
      </w:r>
    </w:p>
    <w:p w14:paraId="6DB3EE94" w14:textId="77777777" w:rsidR="00387A4C" w:rsidRPr="004248E9" w:rsidRDefault="00387A4C" w:rsidP="00387A4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4248E9">
        <w:rPr>
          <w:rFonts w:ascii="Times New Roman" w:eastAsia="Times New Roman" w:hAnsi="Times New Roman" w:cs="Times New Roman"/>
          <w:iCs/>
          <w:color w:val="auto"/>
          <w:lang w:eastAsia="en-US" w:bidi="en-US"/>
        </w:rPr>
        <w:t xml:space="preserve">применять рациональные приемы двигательных функций в профессиональной деятельности; </w:t>
      </w:r>
    </w:p>
    <w:p w14:paraId="2AD4A817"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iCs/>
          <w:color w:val="auto"/>
          <w:lang w:eastAsia="en-US" w:bidi="en-US"/>
        </w:rPr>
        <w:t>пользоваться средствами профилактики перенапряжения, характерными для данной специальности</w:t>
      </w:r>
    </w:p>
    <w:p w14:paraId="3B414BCE"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305E252" w14:textId="77777777" w:rsidR="00387A4C" w:rsidRPr="004248E9" w:rsidRDefault="00387A4C" w:rsidP="00387A4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4248E9">
        <w:rPr>
          <w:rFonts w:ascii="Times New Roman" w:eastAsia="Times New Roman" w:hAnsi="Times New Roman" w:cs="Times New Roman"/>
          <w:iCs/>
          <w:color w:val="auto"/>
          <w:lang w:eastAsia="en-US" w:bidi="en-US"/>
        </w:rPr>
        <w:t xml:space="preserve">роль физической культуры в общекультурном, профессиональном и социальном развитии человека; </w:t>
      </w:r>
    </w:p>
    <w:p w14:paraId="23C83E61" w14:textId="77777777" w:rsidR="00387A4C" w:rsidRPr="004248E9" w:rsidRDefault="00387A4C" w:rsidP="00387A4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4248E9">
        <w:rPr>
          <w:rFonts w:ascii="Times New Roman" w:eastAsia="Times New Roman" w:hAnsi="Times New Roman" w:cs="Times New Roman"/>
          <w:iCs/>
          <w:color w:val="auto"/>
          <w:lang w:eastAsia="en-US" w:bidi="en-US"/>
        </w:rPr>
        <w:t>основы здорового образа жизни; условия профессиональной деятельности и зоны риска физического здоровья для специальности;</w:t>
      </w:r>
    </w:p>
    <w:p w14:paraId="540DD9DE"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iCs/>
          <w:color w:val="auto"/>
          <w:lang w:eastAsia="en-US" w:bidi="en-US"/>
        </w:rPr>
        <w:t>средства профилактики перенапряжения</w:t>
      </w:r>
    </w:p>
    <w:p w14:paraId="326BF031"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1EA59C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w:t>
      </w:r>
      <w:r w:rsidRPr="004248E9">
        <w:rPr>
          <w:rFonts w:ascii="Times New Roman" w:eastAsia="Times New Roman" w:hAnsi="Times New Roman" w:cs="Times New Roman"/>
          <w:color w:val="auto"/>
          <w:lang w:eastAsia="en-US" w:bidi="en-US"/>
        </w:rPr>
        <w:lastRenderedPageBreak/>
        <w:t>уровня физической подготовленности;</w:t>
      </w:r>
    </w:p>
    <w:p w14:paraId="4682CFD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36BDC3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7BEB3E61"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67D8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0AC515B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DFA8EF"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w:t>
      </w:r>
      <w:proofErr w:type="gramStart"/>
      <w:r w:rsidRPr="000A4C08">
        <w:rPr>
          <w:rFonts w:ascii="Times New Roman" w:eastAsia="Times New Roman" w:hAnsi="Times New Roman" w:cs="Times New Roman"/>
          <w:color w:val="auto"/>
          <w:lang w:eastAsia="en-US" w:bidi="en-US"/>
        </w:rPr>
        <w:t>гуманитарный  цикл</w:t>
      </w:r>
      <w:proofErr w:type="gramEnd"/>
      <w:r w:rsidRPr="000A4C08">
        <w:rPr>
          <w:rFonts w:ascii="Times New Roman" w:eastAsia="Times New Roman" w:hAnsi="Times New Roman" w:cs="Times New Roman"/>
          <w:color w:val="auto"/>
          <w:lang w:eastAsia="en-US" w:bidi="en-US"/>
        </w:rPr>
        <w:t>.</w:t>
      </w:r>
    </w:p>
    <w:p w14:paraId="3060B849"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98A8BB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231F5C2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051F0822"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применять способы сокращения потерь;  </w:t>
      </w:r>
    </w:p>
    <w:p w14:paraId="1287AA2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7997CE5E"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FD4E66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историю становления и развития бережливого производства в России и за рубежом; </w:t>
      </w:r>
    </w:p>
    <w:p w14:paraId="3598F496"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философию бережливого производства; </w:t>
      </w:r>
    </w:p>
    <w:p w14:paraId="47EBE42D"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ценности бережливого производства; </w:t>
      </w:r>
    </w:p>
    <w:p w14:paraId="3F9D695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принципы бережливого производства; </w:t>
      </w:r>
    </w:p>
    <w:p w14:paraId="14DF040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способы сокращение потерь; </w:t>
      </w:r>
    </w:p>
    <w:p w14:paraId="4AAA36B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технологии анализа процессов создания ценности; </w:t>
      </w:r>
    </w:p>
    <w:p w14:paraId="7F01F0D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технологии улучшений; </w:t>
      </w:r>
    </w:p>
    <w:p w14:paraId="0880F9D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стандартизацию в бережливом производстве; </w:t>
      </w:r>
    </w:p>
    <w:p w14:paraId="56FE6F12"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79F7F2E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технологии вовлечения персонала; </w:t>
      </w:r>
    </w:p>
    <w:p w14:paraId="382F9C28"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систему подачи предложений; </w:t>
      </w:r>
    </w:p>
    <w:p w14:paraId="1586829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проблемы внедрения бережливого производства в России.</w:t>
      </w:r>
    </w:p>
    <w:p w14:paraId="644C054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373B116"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85D8498"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B46866"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215FF33"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0EC21D2"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DDA240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4A5A10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11F3F4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ФИНАНСОВОЙ ГРАМОТНОСТИ</w:t>
      </w:r>
    </w:p>
    <w:p w14:paraId="36CAF69C" w14:textId="77777777" w:rsidR="00387A4C" w:rsidRPr="00D67D85"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bookmarkStart w:id="2" w:name="_Hlk163215771"/>
      <w:r w:rsidRPr="00D67D85">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w:t>
      </w:r>
      <w:r w:rsidRPr="00D67D85">
        <w:rPr>
          <w:rFonts w:ascii="Times New Roman" w:eastAsia="Times New Roman" w:hAnsi="Times New Roman" w:cs="Times New Roman"/>
          <w:color w:val="auto"/>
          <w:lang w:eastAsia="en-US" w:bidi="en-US"/>
        </w:rPr>
        <w:lastRenderedPageBreak/>
        <w:t>культура и Примерной основной образовательной программы по специальности 49.02.01 Физическая культура</w:t>
      </w:r>
    </w:p>
    <w:bookmarkEnd w:id="2"/>
    <w:p w14:paraId="23638F8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3D85BAC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w:t>
      </w:r>
      <w:proofErr w:type="gramStart"/>
      <w:r w:rsidRPr="000A4C08">
        <w:rPr>
          <w:rFonts w:ascii="Times New Roman" w:eastAsia="Times New Roman" w:hAnsi="Times New Roman" w:cs="Times New Roman"/>
          <w:color w:val="auto"/>
          <w:lang w:eastAsia="en-US" w:bidi="en-US"/>
        </w:rPr>
        <w:t>гуманитарный  цикл</w:t>
      </w:r>
      <w:proofErr w:type="gramEnd"/>
      <w:r w:rsidRPr="000A4C08">
        <w:rPr>
          <w:rFonts w:ascii="Times New Roman" w:eastAsia="Times New Roman" w:hAnsi="Times New Roman" w:cs="Times New Roman"/>
          <w:color w:val="auto"/>
          <w:lang w:eastAsia="en-US" w:bidi="en-US"/>
        </w:rPr>
        <w:t>.</w:t>
      </w:r>
    </w:p>
    <w:p w14:paraId="4E5B5FD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278F5D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определять задачу в профессиональном и/или социальном контексте; </w:t>
      </w:r>
    </w:p>
    <w:p w14:paraId="157B925F"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выявлять и отбирать информацию, необходимую для решения задачи;</w:t>
      </w:r>
    </w:p>
    <w:p w14:paraId="40AAFD82"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 составлять план действий;</w:t>
      </w:r>
    </w:p>
    <w:p w14:paraId="7ACC4A80"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 определять необходимые ресурсы;</w:t>
      </w:r>
    </w:p>
    <w:p w14:paraId="0A530E62"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 реализовывать составленный план; </w:t>
      </w:r>
    </w:p>
    <w:p w14:paraId="2F5B7F13"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оценивать результат и последствия своих действий (самостоятельно или с помощью наставника)</w:t>
      </w:r>
    </w:p>
    <w:p w14:paraId="6426BB9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определять задачи для сбора информации; </w:t>
      </w:r>
    </w:p>
    <w:p w14:paraId="3CF778D5"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планировать процесс поиска и осуществлять выбор необходимых источников информации; </w:t>
      </w:r>
    </w:p>
    <w:p w14:paraId="7CE34935"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 </w:t>
      </w:r>
    </w:p>
    <w:p w14:paraId="367C818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использовать различные цифровые средства при решении профессиональных задач, задач личностного развития и финансового благополучия</w:t>
      </w:r>
    </w:p>
    <w:p w14:paraId="6182A51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6C05076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определять и выстраивать траектории профессионального и личностного развития;</w:t>
      </w:r>
    </w:p>
    <w:p w14:paraId="17FABBCA"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0902EA1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учитывать инфляцию при решении финансовых задач в профессии, личном планировании; </w:t>
      </w:r>
    </w:p>
    <w:p w14:paraId="4FDBF0B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производить расчеты по валютно-обменным операциям; </w:t>
      </w:r>
    </w:p>
    <w:p w14:paraId="43AE6D5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-планировать личные доходы и расходы, принимать финансовые решения, составлять личный бюджет; </w:t>
      </w:r>
    </w:p>
    <w:p w14:paraId="15A508F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 </w:t>
      </w:r>
    </w:p>
    <w:p w14:paraId="77565A60"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выявлять сильные и слабые стороны бизнес-идеи; </w:t>
      </w:r>
    </w:p>
    <w:p w14:paraId="46D602DF"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грамотно проводить презентацию идеи открытия собственного дела в области профессиональной деятельности; </w:t>
      </w:r>
    </w:p>
    <w:p w14:paraId="1B38F15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определять источники финансирования для реализации бизнес-идеи; </w:t>
      </w:r>
    </w:p>
    <w:p w14:paraId="72905A25"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производить основные финансовые расчеты в сферах предпринимательской деятельности и планирования личных финансов; </w:t>
      </w:r>
    </w:p>
    <w:p w14:paraId="26DF23B8"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оценивать финансовые риски, связанные с осуществлением предпринимательской деятельности и планирования личных финансов;</w:t>
      </w:r>
    </w:p>
    <w:p w14:paraId="596A216F"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работать в коллективе и команде; </w:t>
      </w:r>
    </w:p>
    <w:p w14:paraId="57918620"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взаимодействовать с коллегами, руководством, клиентами, в ходе профессиональной и предпринимательской деятельности</w:t>
      </w:r>
    </w:p>
    <w:p w14:paraId="04D35B8F"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грамотно излагать свои мысли, формулировать собственное мнение, обосновывать свою позицию в учебных и практических ситуациях; </w:t>
      </w:r>
    </w:p>
    <w:p w14:paraId="3B6C3FF0"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проявлять толерантность в коллективе; - оформлять документы, связанные с профессиональной деятельностью и деловой коммуникацией, на государственном языке РФ,</w:t>
      </w:r>
    </w:p>
    <w:p w14:paraId="42DD9C80"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lastRenderedPageBreak/>
        <w:t xml:space="preserve">- соблюдать нормы экологической безопасности; </w:t>
      </w:r>
    </w:p>
    <w:p w14:paraId="4AC9AAD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w:t>
      </w:r>
    </w:p>
    <w:p w14:paraId="35AB2FB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351D812"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актуальный профессиональный и социальный контекст, в котором приходится работать и жить; </w:t>
      </w:r>
    </w:p>
    <w:p w14:paraId="75DAEF8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основные источники информации и ресурсы для решения задач в профессиональном и социальном контексте; </w:t>
      </w:r>
    </w:p>
    <w:p w14:paraId="6B24B2DD"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алгоритмы выполнения работ в профессиональной и смежных областях; </w:t>
      </w:r>
    </w:p>
    <w:p w14:paraId="79EEB381"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этапы планирования для решения задач;</w:t>
      </w:r>
    </w:p>
    <w:p w14:paraId="5569595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p w14:paraId="45964E9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информационные источники, применяемые в профессиональной деятельности; для решения задач личностного развития и финансового благополучия; </w:t>
      </w:r>
    </w:p>
    <w:p w14:paraId="32515F08"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формат представления результатов поиска информации; </w:t>
      </w:r>
    </w:p>
    <w:p w14:paraId="76B77285"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возможности использования различных цифровых средств при решении профессиональных задач, задач личностного развития и финансового благополучия</w:t>
      </w:r>
    </w:p>
    <w:p w14:paraId="76B1567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актуальную нормативно-правовую базу, регламентирующую профессиональную деятельность, предпринимательство и личное финансовое планирование; </w:t>
      </w:r>
    </w:p>
    <w:p w14:paraId="0C501B7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возможные траектории профессионального развития и самообразования; </w:t>
      </w:r>
    </w:p>
    <w:p w14:paraId="783B1353"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-различие между наличными и безналичными платежами, порядок использования их при оплате покупки; </w:t>
      </w:r>
    </w:p>
    <w:p w14:paraId="0D614899"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понятие инфляции, ее влияние на решение финансовых задач в профессии, личном планировании; - понятие иностранной валюты и валютного курса; </w:t>
      </w:r>
    </w:p>
    <w:p w14:paraId="682AC95B"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-структуру личных доходов и расходов, правила составления личного и семейного бюджета; </w:t>
      </w:r>
    </w:p>
    <w:p w14:paraId="4C7B959A"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3C272437"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базовые характеристики и риски основных финансовых инструментов для предпринимательской деятельности и управления личными финансами; -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p w14:paraId="44A521B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особенности работы в малых и больших группах, работы в команде, организации коллективной работы; </w:t>
      </w:r>
    </w:p>
    <w:p w14:paraId="0E0ADA6C"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принципы организации проектной деятельности</w:t>
      </w:r>
    </w:p>
    <w:p w14:paraId="516A278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принципы взаимодействия в коллективе; </w:t>
      </w:r>
    </w:p>
    <w:p w14:paraId="707ADB53"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правила оформления документов и построения устных сообщений на государственном языке РФ</w:t>
      </w:r>
    </w:p>
    <w:p w14:paraId="343D005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правила экологической безопасности;</w:t>
      </w:r>
    </w:p>
    <w:p w14:paraId="2342760D"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 - принципы бережливого производства</w:t>
      </w:r>
    </w:p>
    <w:p w14:paraId="47B79AE7"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69BE6303"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7E954CA"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4248E9">
        <w:rPr>
          <w:rFonts w:ascii="Times New Roman" w:eastAsia="Times New Roman" w:hAnsi="Times New Roman" w:cs="Times New Roman"/>
          <w:color w:val="auto"/>
          <w:lang w:eastAsia="en-US" w:bidi="en-US"/>
        </w:rPr>
        <w:t>интерпретации информации</w:t>
      </w:r>
      <w:proofErr w:type="gramEnd"/>
      <w:r w:rsidRPr="004248E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D669608"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396AA2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609FCE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lastRenderedPageBreak/>
        <w:t>АННОТАЦИЯ ПРОГРАММЫ УЧЕБНОЙ ДИСЦИПЛИНЫ</w:t>
      </w:r>
    </w:p>
    <w:p w14:paraId="4836D00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ПЕДАГОГИКИ</w:t>
      </w:r>
    </w:p>
    <w:p w14:paraId="79D76E49"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58AEED3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49D02DC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bookmarkStart w:id="3" w:name="_Hlk163046349"/>
      <w:r>
        <w:rPr>
          <w:rFonts w:ascii="Times New Roman" w:eastAsia="Times New Roman" w:hAnsi="Times New Roman" w:cs="Times New Roman"/>
          <w:color w:val="auto"/>
          <w:lang w:eastAsia="en-US" w:bidi="en-US"/>
        </w:rPr>
        <w:t>общепрофессиональный</w:t>
      </w:r>
      <w:bookmarkEnd w:id="3"/>
      <w:r>
        <w:rPr>
          <w:rFonts w:ascii="Times New Roman" w:eastAsia="Times New Roman" w:hAnsi="Times New Roman" w:cs="Times New Roman"/>
          <w:color w:val="auto"/>
          <w:lang w:eastAsia="en-US" w:bidi="en-US"/>
        </w:rPr>
        <w:t xml:space="preserve"> </w:t>
      </w:r>
      <w:r w:rsidRPr="001F02DB">
        <w:rPr>
          <w:rFonts w:ascii="Times New Roman" w:eastAsia="Times New Roman" w:hAnsi="Times New Roman" w:cs="Times New Roman"/>
          <w:color w:val="auto"/>
          <w:lang w:eastAsia="en-US" w:bidi="en-US"/>
        </w:rPr>
        <w:t>цикл:</w:t>
      </w:r>
    </w:p>
    <w:p w14:paraId="5279055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7CF5AA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38D4EC3E"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определять этапы решения задачи; выявлять и эффективно искать информацию, необходимую для решения задачи и/или проблемы; </w:t>
      </w:r>
    </w:p>
    <w:p w14:paraId="5B77D5DF"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владеть актуальными методами работы в профессиональной и смежных сферах; </w:t>
      </w:r>
    </w:p>
    <w:p w14:paraId="1F54B391"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определять задачи для поиска информации; определять необходимые источники информации; планировать процесс поиска; </w:t>
      </w:r>
    </w:p>
    <w:p w14:paraId="0F79763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структурировать получаемую информацию; выделять наиболее значимое в перечне информации; </w:t>
      </w:r>
    </w:p>
    <w:p w14:paraId="41B86908"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5AA21DF7"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64603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для организации физического воспитания;</w:t>
      </w:r>
    </w:p>
    <w:p w14:paraId="5DCB6BB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систематизировать полученные знания в ходе изучения передового педагогического опыта в организации обучения </w:t>
      </w:r>
      <w:r w:rsidRPr="001333F1">
        <w:rPr>
          <w:rFonts w:ascii="Times New Roman" w:eastAsia="Times New Roman" w:hAnsi="Times New Roman" w:cs="Times New Roman"/>
          <w:iCs/>
          <w:color w:val="auto"/>
          <w:lang w:eastAsia="en-US" w:bidi="en-US"/>
        </w:rPr>
        <w:t>обучающихся</w:t>
      </w:r>
      <w:r w:rsidRPr="001333F1">
        <w:rPr>
          <w:rFonts w:ascii="Times New Roman" w:eastAsia="Times New Roman" w:hAnsi="Times New Roman" w:cs="Times New Roman"/>
          <w:color w:val="auto"/>
          <w:lang w:eastAsia="en-US" w:bidi="en-US"/>
        </w:rPr>
        <w:t>;</w:t>
      </w:r>
    </w:p>
    <w:p w14:paraId="5FEFB6CC"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процессе физического воспитания</w:t>
      </w:r>
    </w:p>
    <w:p w14:paraId="0A44AB38"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7694788"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актуальный профессиональный и социальный контекст, в котором приходится работать и жить; </w:t>
      </w:r>
    </w:p>
    <w:p w14:paraId="6CE9EB1E"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основные источники информации и ресурсы для решения задач и проблем в профессиональном и/или социальном контексте;</w:t>
      </w:r>
    </w:p>
    <w:p w14:paraId="64EDDF5F"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алгоритмы выполнения работ в профессиональной и смежных областях; </w:t>
      </w:r>
    </w:p>
    <w:p w14:paraId="149F3AEC"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методы работы в профессиональной и смежных сферах; </w:t>
      </w:r>
    </w:p>
    <w:p w14:paraId="3BA4296E"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структуру плана для решения задач; </w:t>
      </w:r>
    </w:p>
    <w:p w14:paraId="23D6358F"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
          <w:color w:val="auto"/>
          <w:lang w:eastAsia="en-US" w:bidi="en-US"/>
        </w:rPr>
      </w:pPr>
      <w:r w:rsidRPr="001333F1">
        <w:rPr>
          <w:rFonts w:ascii="Times New Roman" w:eastAsia="Times New Roman" w:hAnsi="Times New Roman" w:cs="Times New Roman"/>
          <w:color w:val="auto"/>
          <w:lang w:eastAsia="en-US" w:bidi="en-US"/>
        </w:rPr>
        <w:t>порядок оценки результатов решения задач профессиональной деятельности</w:t>
      </w:r>
    </w:p>
    <w:p w14:paraId="6BD16532"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номенклатура информационных источников, применяемых в профессиональной деятельности;</w:t>
      </w:r>
    </w:p>
    <w:p w14:paraId="5B241C7C"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правила построения простых и сложных предложений на профессиональные темы;</w:t>
      </w:r>
    </w:p>
    <w:p w14:paraId="13659B7D"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способы систематизации и оценки педагогического опыта с позиции эффективности его применения в процессе физического воспитания;</w:t>
      </w:r>
    </w:p>
    <w:p w14:paraId="3C0AC71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процессе физического воспитания;</w:t>
      </w:r>
    </w:p>
    <w:p w14:paraId="04850F3C"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критерии эффективности применения педагогического опыта и образовательных технологий в физическом воспитани</w:t>
      </w:r>
      <w:r>
        <w:rPr>
          <w:rFonts w:ascii="Times New Roman" w:eastAsia="Times New Roman" w:hAnsi="Times New Roman" w:cs="Times New Roman"/>
          <w:color w:val="auto"/>
          <w:lang w:eastAsia="en-US" w:bidi="en-US"/>
        </w:rPr>
        <w:t>и</w:t>
      </w:r>
    </w:p>
    <w:p w14:paraId="7FA61BA7"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r>
        <w:rPr>
          <w:rFonts w:ascii="Times New Roman" w:eastAsia="Times New Roman" w:hAnsi="Times New Roman" w:cs="Times New Roman"/>
          <w:color w:val="auto"/>
          <w:lang w:eastAsia="en-US" w:bidi="en-US"/>
        </w:rPr>
        <w:t>:</w:t>
      </w:r>
    </w:p>
    <w:p w14:paraId="227FD1F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w:t>
      </w:r>
      <w:r w:rsidRPr="001333F1">
        <w:rPr>
          <w:rFonts w:ascii="Times New Roman" w:eastAsia="Times New Roman" w:hAnsi="Times New Roman" w:cs="Times New Roman"/>
          <w:color w:val="auto"/>
          <w:lang w:eastAsia="en-US" w:bidi="en-US"/>
        </w:rPr>
        <w:lastRenderedPageBreak/>
        <w:t>к различным контекстам;</w:t>
      </w:r>
      <w:bookmarkStart w:id="4" w:name="l112"/>
      <w:bookmarkEnd w:id="4"/>
    </w:p>
    <w:p w14:paraId="1CA7247C"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1333F1">
        <w:rPr>
          <w:rFonts w:ascii="Times New Roman" w:eastAsia="Times New Roman" w:hAnsi="Times New Roman" w:cs="Times New Roman"/>
          <w:color w:val="auto"/>
          <w:lang w:eastAsia="en-US" w:bidi="en-US"/>
        </w:rPr>
        <w:t>интерпретации информации</w:t>
      </w:r>
      <w:proofErr w:type="gramEnd"/>
      <w:r w:rsidRPr="001333F1">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32F798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F55C04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7BF33C5"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ПСИХОЛОГИИ</w:t>
      </w:r>
    </w:p>
    <w:p w14:paraId="7D31F8AF"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011E55FA"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D509C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sidRPr="006F2E6C">
        <w:rPr>
          <w:rFonts w:ascii="Times New Roman" w:eastAsia="Times New Roman" w:hAnsi="Times New Roman" w:cs="Times New Roman"/>
          <w:color w:val="auto"/>
          <w:lang w:eastAsia="en-US" w:bidi="en-US"/>
        </w:rPr>
        <w:t xml:space="preserve">общепрофессиональный </w:t>
      </w:r>
      <w:r w:rsidRPr="001F02DB">
        <w:rPr>
          <w:rFonts w:ascii="Times New Roman" w:eastAsia="Times New Roman" w:hAnsi="Times New Roman" w:cs="Times New Roman"/>
          <w:color w:val="auto"/>
          <w:lang w:eastAsia="en-US" w:bidi="en-US"/>
        </w:rPr>
        <w:t>цикл.</w:t>
      </w:r>
    </w:p>
    <w:p w14:paraId="1EE5B6DF"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DA54D3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333F1">
        <w:rPr>
          <w:rFonts w:ascii="Times New Roman" w:eastAsia="Times New Roman" w:hAnsi="Times New Roman" w:cs="Times New Roman"/>
          <w:iCs/>
          <w:color w:val="auto"/>
          <w:lang w:eastAsia="en-US" w:bidi="en-US"/>
        </w:rPr>
        <w:t>применять знания психологии при решении педагогических задач;</w:t>
      </w:r>
    </w:p>
    <w:p w14:paraId="79909E2B"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333F1">
        <w:rPr>
          <w:rFonts w:ascii="Times New Roman" w:eastAsia="Times New Roman" w:hAnsi="Times New Roman" w:cs="Times New Roman"/>
          <w:iCs/>
          <w:color w:val="auto"/>
          <w:lang w:eastAsia="en-US" w:bidi="en-US"/>
        </w:rPr>
        <w:t>выявлять индивидуальные особенности познавательной сферы, индивидуально-типологические и личностные особенности.</w:t>
      </w:r>
    </w:p>
    <w:p w14:paraId="3C10D60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CEF8E80"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предмет, задачи и методы психологии; </w:t>
      </w:r>
    </w:p>
    <w:p w14:paraId="3D3ABB09"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развитие психологии как науки;</w:t>
      </w:r>
    </w:p>
    <w:p w14:paraId="11262FE6"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психика и ее развитие; </w:t>
      </w:r>
    </w:p>
    <w:p w14:paraId="0108460D"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сознание и самосознание;</w:t>
      </w:r>
    </w:p>
    <w:p w14:paraId="35741CBE"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деятельность, ее психологическая структура, виды деятельности;</w:t>
      </w:r>
    </w:p>
    <w:p w14:paraId="427F6B75"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познавательные психические процессы: ощущение, восприятие, внимание, память, мышление, речь, воображение;</w:t>
      </w:r>
    </w:p>
    <w:p w14:paraId="2D4A42EB"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эмоционально-волевые процессы;</w:t>
      </w:r>
    </w:p>
    <w:p w14:paraId="14F5FBED"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индивидуально-психологические особенности человека: темперамент, характер, задатки, способности </w:t>
      </w:r>
    </w:p>
    <w:p w14:paraId="3BCE82AC"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человек как индивид, субъект, личность, индивидуальность;</w:t>
      </w:r>
    </w:p>
    <w:p w14:paraId="7C77D69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структура личности; формирование личности.</w:t>
      </w:r>
    </w:p>
    <w:p w14:paraId="1C6FBA4B"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054A9083"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896AD16"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1333F1">
        <w:rPr>
          <w:rFonts w:ascii="Times New Roman" w:eastAsia="Times New Roman" w:hAnsi="Times New Roman" w:cs="Times New Roman"/>
          <w:color w:val="auto"/>
          <w:lang w:eastAsia="en-US" w:bidi="en-US"/>
        </w:rPr>
        <w:t>интерпретации информации</w:t>
      </w:r>
      <w:proofErr w:type="gramEnd"/>
      <w:r w:rsidRPr="001333F1">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677AE102"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016F68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BFC42A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794ED2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ОБУЧЕНИЯ ЛИЦ С ОСОБЫМИ ОБРАЗОВАТЕЛЬНЫМИ ПОТРЕБНОСТЯМИ</w:t>
      </w:r>
    </w:p>
    <w:p w14:paraId="075A189B"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266EB153"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7F958DC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76CCFD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уметь: </w:t>
      </w:r>
    </w:p>
    <w:p w14:paraId="146EBFD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 xml:space="preserve">ориентироваться в современных проблемах образования, обучающихся с ограниченными возможностями здоровья, тенденциях его развития и направлениях реформирования; </w:t>
      </w:r>
    </w:p>
    <w:p w14:paraId="77C1F57D"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использовать терминологию специальной педагогики и специальной психологии;</w:t>
      </w:r>
    </w:p>
    <w:p w14:paraId="66F3B591"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анализировать факторы и условия развития детей с ограниченными возможностями здоровья;</w:t>
      </w:r>
    </w:p>
    <w:p w14:paraId="2E8970F1"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определять педагогические возможности различных методов, приемов, средств и форм организации деятельности и общения детей с ограниченными возможностями здоровья с учетом особых образовательных потребностей;</w:t>
      </w:r>
    </w:p>
    <w:p w14:paraId="69BE8B4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анализировать опыт работы педагогов с детьми, имеющими отклонения в развитии и поведении;</w:t>
      </w:r>
    </w:p>
    <w:p w14:paraId="4DF2897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bCs/>
          <w:color w:val="auto"/>
          <w:lang w:eastAsia="en-US" w:bidi="en-US"/>
        </w:rPr>
        <w:t>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 воспитателя детей дошкольного возраста с отклонениями в развитии</w:t>
      </w:r>
    </w:p>
    <w:p w14:paraId="6C91B163"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C4F248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социокультурную сущность специального образования, его становление и развитие;</w:t>
      </w:r>
    </w:p>
    <w:p w14:paraId="7338B80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роль специальной педагогики и психологии в социализации ребенка с ограниченными возможностями здоровья;</w:t>
      </w:r>
    </w:p>
    <w:p w14:paraId="61F93A89"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понятийный аппарат специальной педагогики и психологии;</w:t>
      </w:r>
    </w:p>
    <w:p w14:paraId="314790FB"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цель, задачи и структуру современной системы образования лиц с ограниченными возможностями здоровья в Российской Федерации, перспективы ее развития;</w:t>
      </w:r>
    </w:p>
    <w:p w14:paraId="2191C6A6"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этиологию нарушений психофизического развития;</w:t>
      </w:r>
    </w:p>
    <w:p w14:paraId="707EA37F"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классификации нарушений в развитии и поведении детей;</w:t>
      </w:r>
    </w:p>
    <w:p w14:paraId="45532D22"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общие и специфические закономерности социального, психического и физического развития при психических, сенсорных, интеллектуальных, речевых и физических нарушениях;</w:t>
      </w:r>
    </w:p>
    <w:p w14:paraId="22F73DB5"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особые образовательные потребности детей с ограниченными возможностями здоровья;</w:t>
      </w:r>
    </w:p>
    <w:p w14:paraId="0206FFC1"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психолого-педагогические основы образования лиц с интеллектуальной недостаточностью, нарушениями зрения, слуха, опорно-двигательной системы, тяжелыми нарушениями речи, недостатками эмоционально-личностных отношений и поведения;</w:t>
      </w:r>
    </w:p>
    <w:p w14:paraId="618E4F07"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333F1">
        <w:rPr>
          <w:rFonts w:ascii="Times New Roman" w:eastAsia="Times New Roman" w:hAnsi="Times New Roman" w:cs="Times New Roman"/>
          <w:bCs/>
          <w:color w:val="auto"/>
          <w:lang w:eastAsia="en-US" w:bidi="en-US"/>
        </w:rPr>
        <w:t>принципы, цели и задачи, содержание, методы обучения и воспитания, формы организации деятельности обучающихся (воспитанников);</w:t>
      </w:r>
    </w:p>
    <w:p w14:paraId="2B7A971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bCs/>
          <w:color w:val="auto"/>
          <w:lang w:eastAsia="en-US" w:bidi="en-US"/>
        </w:rPr>
        <w:t>организацию коррекционно-педагогической помощи детям с отклонениями в развитии в условиях образовательных учреждений общего назначения</w:t>
      </w:r>
      <w:r w:rsidRPr="001333F1">
        <w:rPr>
          <w:rFonts w:ascii="Times New Roman" w:eastAsia="Times New Roman" w:hAnsi="Times New Roman" w:cs="Times New Roman"/>
          <w:color w:val="auto"/>
          <w:lang w:eastAsia="en-US" w:bidi="en-US"/>
        </w:rPr>
        <w:t>.</w:t>
      </w:r>
    </w:p>
    <w:p w14:paraId="1902114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7F5DFA81"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36010A9"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1333F1">
        <w:rPr>
          <w:rFonts w:ascii="Times New Roman" w:eastAsia="Times New Roman" w:hAnsi="Times New Roman" w:cs="Times New Roman"/>
          <w:color w:val="auto"/>
          <w:lang w:eastAsia="en-US" w:bidi="en-US"/>
        </w:rPr>
        <w:t>интерпретации информации</w:t>
      </w:r>
      <w:proofErr w:type="gramEnd"/>
      <w:r w:rsidRPr="001333F1">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76C0F85"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79C18E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A749A4E"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6507F53"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РУССКИЙ ЯЗЫК И ОСНОВЫ ПРОФЕССИОНАЛЬНОЙ КОММУНИКАЦИИ ПЕДАГОГА</w:t>
      </w:r>
    </w:p>
    <w:p w14:paraId="79315696"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74D3A49C"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1F02DB">
        <w:rPr>
          <w:rFonts w:ascii="Times New Roman" w:eastAsia="Times New Roman" w:hAnsi="Times New Roman" w:cs="Times New Roman"/>
          <w:color w:val="auto"/>
          <w:lang w:eastAsia="en-US" w:bidi="en-US"/>
        </w:rPr>
        <w:lastRenderedPageBreak/>
        <w:t xml:space="preserve">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765EF91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485FFE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3B63A93"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грамотно излагать свои мысли и оформлять документы по профессиональной тематике </w:t>
      </w:r>
    </w:p>
    <w:p w14:paraId="50F1D917"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на государственном языке, проявлять толерантность </w:t>
      </w:r>
    </w:p>
    <w:p w14:paraId="6922305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в рабочем коллективе </w:t>
      </w:r>
    </w:p>
    <w:p w14:paraId="5FA4F2B6"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понимать общий смысл четко произнесенных высказываний на известные темы (профессиональные</w:t>
      </w:r>
    </w:p>
    <w:p w14:paraId="5600150B"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и бытовые), понимать тексты на базовые профессиональные темы;</w:t>
      </w:r>
    </w:p>
    <w:p w14:paraId="5C343A89"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 участвовать в диалогах на знакомые общие и профессиональные темы; строить простые высказывания о себе и о своей профессиональной деятельности; </w:t>
      </w:r>
    </w:p>
    <w:p w14:paraId="5AB6770E"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2502336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07A8554"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особенности социального и культурного контекста; </w:t>
      </w:r>
    </w:p>
    <w:p w14:paraId="5759C6F9"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правила оформления документов и построения устных сообщений</w:t>
      </w:r>
    </w:p>
    <w:p w14:paraId="2A332808"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правила построения простых и сложных предложений на профессиональные темы; основные общеупотребительные глаголы (бытовая </w:t>
      </w:r>
    </w:p>
    <w:p w14:paraId="07939220"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и профессиональная лексика);</w:t>
      </w:r>
    </w:p>
    <w:p w14:paraId="43599996"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лексический минимум, относящийся к описанию предметов, средств </w:t>
      </w:r>
    </w:p>
    <w:p w14:paraId="5F65DFA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и процессов профессиональной деятельности;</w:t>
      </w:r>
    </w:p>
    <w:p w14:paraId="6242643B"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особенности произношения; </w:t>
      </w:r>
    </w:p>
    <w:p w14:paraId="280C25B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правила чтения текстов профессиональной направленности</w:t>
      </w:r>
    </w:p>
    <w:p w14:paraId="750FC81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797C797D"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74DADEA"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A15CD7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1771CF3"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19E7943"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ВОЗРАСТНАЯ АНАТОМИЯ, ФИЗИОЛОГИЯ И ГИГИЕНА</w:t>
      </w:r>
    </w:p>
    <w:p w14:paraId="379EB0DE"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5DF410F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773B8A4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234A8A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935CC13"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использовать приобретенные знания, умения и навыки при организации учебных занятий и мероприятий;</w:t>
      </w:r>
    </w:p>
    <w:p w14:paraId="1FE2FFD2"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определять критерии готовности детей к систематическому обучению в образовательной организации; </w:t>
      </w:r>
    </w:p>
    <w:p w14:paraId="627CEC23"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давать гигиеническую оценку окружающей ребенка среды, режима работы образовательной организации, расписания занятий, организации и проведения занятий и мероприятий в образовательных организациях;</w:t>
      </w:r>
    </w:p>
    <w:p w14:paraId="6D7BD42D"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определять физическую и умственную работоспособность;</w:t>
      </w:r>
    </w:p>
    <w:p w14:paraId="4287BDE8"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проводить диагностику наступающего утомления;</w:t>
      </w:r>
    </w:p>
    <w:p w14:paraId="6C8D34FC"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проводить мероприятия, направленные на поддержание высокой работоспособности при </w:t>
      </w:r>
      <w:r w:rsidRPr="001333F1">
        <w:rPr>
          <w:rFonts w:ascii="Times New Roman" w:eastAsia="Times New Roman" w:hAnsi="Times New Roman" w:cs="Times New Roman"/>
          <w:color w:val="auto"/>
          <w:lang w:eastAsia="en-US" w:bidi="en-US"/>
        </w:rPr>
        <w:lastRenderedPageBreak/>
        <w:t>различных видах деятельности.</w:t>
      </w:r>
    </w:p>
    <w:p w14:paraId="0036A13C"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AD42DAC"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общие закономерности роста и развития организма детей и подростков; </w:t>
      </w:r>
    </w:p>
    <w:p w14:paraId="48E90623"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физиологию ЦНС и ВНД детей и подростков; </w:t>
      </w:r>
    </w:p>
    <w:p w14:paraId="2E9D4F19"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рефлекторный характер речевой функции; </w:t>
      </w:r>
    </w:p>
    <w:p w14:paraId="63F03883"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методы определения физического развития и физической работоспособности детей; </w:t>
      </w:r>
    </w:p>
    <w:p w14:paraId="11B4EFE8"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методы изучения умственной работоспособности детей;</w:t>
      </w:r>
    </w:p>
    <w:p w14:paraId="6564437D"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динамический стереотип и его значение в обучении и воспитании школьника; </w:t>
      </w:r>
    </w:p>
    <w:p w14:paraId="527DF2B1"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возрастные особенности функционирования висцеральных систем; </w:t>
      </w:r>
    </w:p>
    <w:p w14:paraId="44D459CD"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биологическую природу и целостность организма человека, как саморегулирующейся системы;</w:t>
      </w:r>
    </w:p>
    <w:p w14:paraId="2185DDB9"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 принципы и механизмы регуляции основных жизненных функций и систем обеспечения гомеостаза;</w:t>
      </w:r>
    </w:p>
    <w:p w14:paraId="2797CA4A" w14:textId="77777777" w:rsidR="00387A4C" w:rsidRPr="001333F1" w:rsidRDefault="00387A4C" w:rsidP="00387A4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методы гигиенической оценки окружающей ребенка среды;</w:t>
      </w:r>
    </w:p>
    <w:p w14:paraId="053848A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гигиенические основы организации режима дня, учебно-воспитательного процесса.</w:t>
      </w:r>
    </w:p>
    <w:p w14:paraId="5B49263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204BA7C8"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170660C" w14:textId="77777777" w:rsidR="00387A4C" w:rsidRPr="001333F1"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1333F1">
        <w:rPr>
          <w:rFonts w:ascii="Times New Roman" w:eastAsia="Times New Roman" w:hAnsi="Times New Roman" w:cs="Times New Roman"/>
          <w:color w:val="auto"/>
          <w:lang w:eastAsia="en-US" w:bidi="en-US"/>
        </w:rPr>
        <w:t>интерпретации информации</w:t>
      </w:r>
      <w:proofErr w:type="gramEnd"/>
      <w:r w:rsidRPr="001333F1">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0078B4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C7760CF"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AC9D79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C6189E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ПРОЕКТНАЯ И ИССЛЕДОВАТЕЛЬСКАЯ ДЕЯТЕЛЬНОСТЬ В ПРОФЕССИОНАЛЬНОЙ СФЕРЕ</w:t>
      </w:r>
    </w:p>
    <w:p w14:paraId="24F39A04"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3068490C"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2BC710A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ED782FC"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CC8B19E"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анализировать исследовательские работы с точки зрения логики исследования;</w:t>
      </w:r>
    </w:p>
    <w:p w14:paraId="3A5303D1"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обосновывать актуальность темы исследования;</w:t>
      </w:r>
    </w:p>
    <w:p w14:paraId="1DC647DD"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определять методы для организации собственного исследования;</w:t>
      </w:r>
    </w:p>
    <w:p w14:paraId="5ABFA214"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определять методологический аппарат исследования;</w:t>
      </w:r>
    </w:p>
    <w:p w14:paraId="04B9CD55"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разрабатывать план учебно-исследовательской работы;</w:t>
      </w:r>
    </w:p>
    <w:p w14:paraId="6706F737"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выделяет понятийно-категориальный аппарат исследования;</w:t>
      </w:r>
    </w:p>
    <w:p w14:paraId="1146E1CF"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работать с психолого-педагогической, методической, нормативной литературой по проблеме исследования;</w:t>
      </w:r>
    </w:p>
    <w:p w14:paraId="67517A18"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использовать элементы педагогического эксперимента в собственном исследовании;</w:t>
      </w:r>
    </w:p>
    <w:p w14:paraId="3BC5D7E4"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обобщать и анализировать результаты исследования;</w:t>
      </w:r>
    </w:p>
    <w:p w14:paraId="2FF81242"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оформлять учебно-исследовательскую работу; </w:t>
      </w:r>
    </w:p>
    <w:p w14:paraId="5AE12BF1"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использовать приемы защиты результатов исследования.</w:t>
      </w:r>
    </w:p>
    <w:p w14:paraId="0B5F9EB6"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разрабатывать педагогический проект.</w:t>
      </w:r>
    </w:p>
    <w:p w14:paraId="6E585DA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lastRenderedPageBreak/>
        <w:t>- оформлять педагогический проект.</w:t>
      </w:r>
    </w:p>
    <w:p w14:paraId="4F0D5F4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F0C120F"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логику исследования,</w:t>
      </w:r>
    </w:p>
    <w:p w14:paraId="1D1DB44D"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структуру и этапы выполнения учебно-исследовательской работы;</w:t>
      </w:r>
    </w:p>
    <w:p w14:paraId="179AA233"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способы и принципы обоснования актуальности темы исследования;</w:t>
      </w:r>
    </w:p>
    <w:p w14:paraId="224D4928"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характеристику исследовательских методов;</w:t>
      </w:r>
    </w:p>
    <w:p w14:paraId="09FC5A14"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компоненты методологического аппарата исследования;</w:t>
      </w:r>
    </w:p>
    <w:p w14:paraId="31185CE0"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основные виды учебно-исследовательской деятельности студентов колледжа; </w:t>
      </w:r>
    </w:p>
    <w:p w14:paraId="0EAFCC47"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способы фиксации изученного материала;</w:t>
      </w:r>
    </w:p>
    <w:p w14:paraId="093C7D8A"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понятие о педагогическом эксперименте, виды и этапы проведения эксперимента;</w:t>
      </w:r>
    </w:p>
    <w:p w14:paraId="70A8BE05"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способы интерпретации результатов и формулирования выводов по теме исследования;</w:t>
      </w:r>
    </w:p>
    <w:p w14:paraId="148EAA13"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xml:space="preserve">основные формы представления данных: описание, таблицы, схемы, графики, диаграммы и т.п.; </w:t>
      </w:r>
    </w:p>
    <w:p w14:paraId="401F4FE1"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требования к оформлению и представлению результатов работы;</w:t>
      </w:r>
    </w:p>
    <w:p w14:paraId="0C482E54"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порядок и процедуру защиты выпускной квалификационной работы.</w:t>
      </w:r>
    </w:p>
    <w:p w14:paraId="4825F9D9"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теоретические аспекты педагогического проектирования.</w:t>
      </w:r>
    </w:p>
    <w:p w14:paraId="73EECF8C" w14:textId="77777777" w:rsidR="00387A4C" w:rsidRPr="001333F1" w:rsidRDefault="00387A4C" w:rsidP="00387A4C">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структура педагогического проекта.</w:t>
      </w:r>
    </w:p>
    <w:p w14:paraId="2B9D264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333F1">
        <w:rPr>
          <w:rFonts w:ascii="Times New Roman" w:eastAsia="Times New Roman" w:hAnsi="Times New Roman" w:cs="Times New Roman"/>
          <w:color w:val="auto"/>
          <w:lang w:eastAsia="en-US" w:bidi="en-US"/>
        </w:rPr>
        <w:t>- технологию педагогического проектирования.</w:t>
      </w:r>
    </w:p>
    <w:p w14:paraId="46D1FB0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009762AF" w14:textId="77777777" w:rsidR="00387A4C" w:rsidRPr="00802563"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AB176B7" w14:textId="77777777" w:rsidR="00387A4C" w:rsidRPr="00802563"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802563">
        <w:rPr>
          <w:rFonts w:ascii="Times New Roman" w:eastAsia="Times New Roman" w:hAnsi="Times New Roman" w:cs="Times New Roman"/>
          <w:color w:val="auto"/>
          <w:lang w:eastAsia="en-US" w:bidi="en-US"/>
        </w:rPr>
        <w:t>интерпретации информации</w:t>
      </w:r>
      <w:proofErr w:type="gramEnd"/>
      <w:r w:rsidRPr="00802563">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bookmarkStart w:id="5" w:name="l113"/>
      <w:bookmarkEnd w:id="5"/>
    </w:p>
    <w:p w14:paraId="15242B97" w14:textId="77777777" w:rsidR="00387A4C" w:rsidRPr="00802563"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6" w:name="l114"/>
      <w:bookmarkEnd w:id="6"/>
    </w:p>
    <w:p w14:paraId="27A90E6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B9986DE"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BD7AE2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ИНФОРМАТИКА И ИНФОРМАЦИОННО-КОММУНИКАЦИОННЫЕ ТЕХНОЛОГИИ В ПРОФЕССИОНАЛЬНОЙ ДЕЯТЕЛЬНОСТИ</w:t>
      </w:r>
    </w:p>
    <w:p w14:paraId="4C407D75"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6119DE5F"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3874DFC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6BA3D3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1CA87D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iCs/>
          <w:color w:val="auto"/>
          <w:lang w:eastAsia="en-US" w:bidi="en-U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31C9696B"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6DDF77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iCs/>
          <w:color w:val="auto"/>
          <w:lang w:eastAsia="en-US" w:bidi="en-US"/>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w:t>
      </w:r>
      <w:r w:rsidRPr="00802563">
        <w:rPr>
          <w:rFonts w:ascii="Times New Roman" w:eastAsia="Times New Roman" w:hAnsi="Times New Roman" w:cs="Times New Roman"/>
          <w:iCs/>
          <w:color w:val="auto"/>
          <w:lang w:eastAsia="en-US" w:bidi="en-US"/>
        </w:rPr>
        <w:lastRenderedPageBreak/>
        <w:t xml:space="preserve">поиска информации, </w:t>
      </w:r>
      <w:r w:rsidRPr="00802563">
        <w:rPr>
          <w:rFonts w:ascii="Times New Roman" w:eastAsia="Times New Roman" w:hAnsi="Times New Roman" w:cs="Times New Roman"/>
          <w:bCs/>
          <w:iCs/>
          <w:color w:val="auto"/>
          <w:lang w:eastAsia="en-US" w:bidi="en-U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C6ADED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0AF4368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802563">
        <w:rPr>
          <w:rFonts w:ascii="Times New Roman" w:eastAsia="Times New Roman" w:hAnsi="Times New Roman" w:cs="Times New Roman"/>
          <w:color w:val="auto"/>
          <w:lang w:eastAsia="en-US" w:bidi="en-US"/>
        </w:rPr>
        <w:t>интерпретации информации</w:t>
      </w:r>
      <w:proofErr w:type="gramEnd"/>
      <w:r w:rsidRPr="00802563">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5DB9627"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ПК 1.1. Планировать и анализировать физкультурно-спортивную работу.</w:t>
      </w:r>
      <w:r w:rsidRPr="00802563">
        <w:rPr>
          <w:rFonts w:ascii="Times New Roman" w:eastAsia="Times New Roman" w:hAnsi="Times New Roman" w:cs="Times New Roman"/>
          <w:color w:val="auto"/>
          <w:lang w:eastAsia="en-US" w:bidi="en-US"/>
        </w:rPr>
        <w:br/>
      </w:r>
      <w:bookmarkStart w:id="7" w:name="l129"/>
      <w:bookmarkEnd w:id="7"/>
      <w:r w:rsidRPr="00802563">
        <w:rPr>
          <w:rFonts w:ascii="Times New Roman" w:eastAsia="Times New Roman" w:hAnsi="Times New Roman" w:cs="Times New Roman"/>
          <w:color w:val="auto"/>
          <w:lang w:eastAsia="en-US" w:bidi="en-US"/>
        </w:rP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r w:rsidRPr="00802563">
        <w:rPr>
          <w:rFonts w:ascii="Times New Roman" w:eastAsia="Times New Roman" w:hAnsi="Times New Roman" w:cs="Times New Roman"/>
          <w:color w:val="auto"/>
          <w:lang w:eastAsia="en-US" w:bidi="en-US"/>
        </w:rPr>
        <w:br/>
      </w:r>
      <w:bookmarkStart w:id="8" w:name="l130"/>
      <w:bookmarkEnd w:id="8"/>
      <w:r w:rsidRPr="00802563">
        <w:rPr>
          <w:rFonts w:ascii="Times New Roman" w:eastAsia="Times New Roman" w:hAnsi="Times New Roman" w:cs="Times New Roman"/>
          <w:color w:val="auto"/>
          <w:lang w:eastAsia="en-US" w:bidi="en-US"/>
        </w:rPr>
        <w:t>ПК 1.3. Организовывать и проводить физкультурно-оздоровительные и спортивно-массовые мероприятия.</w:t>
      </w:r>
      <w:r w:rsidRPr="00802563">
        <w:rPr>
          <w:rFonts w:ascii="Times New Roman" w:eastAsia="Times New Roman" w:hAnsi="Times New Roman" w:cs="Times New Roman"/>
          <w:color w:val="auto"/>
          <w:lang w:eastAsia="en-US" w:bidi="en-US"/>
        </w:rPr>
        <w:br/>
      </w:r>
      <w:bookmarkStart w:id="9" w:name="l131"/>
      <w:bookmarkEnd w:id="9"/>
      <w:r w:rsidRPr="00802563">
        <w:rPr>
          <w:rFonts w:ascii="Times New Roman" w:eastAsia="Times New Roman" w:hAnsi="Times New Roman" w:cs="Times New Roman"/>
          <w:color w:val="auto"/>
          <w:lang w:eastAsia="en-US" w:bidi="en-US"/>
        </w:rPr>
        <w:t>ПК 1.4. Организовывать деятельность волонтеров в области физической культуры и спорта.</w:t>
      </w:r>
      <w:r w:rsidRPr="00802563">
        <w:rPr>
          <w:rFonts w:ascii="Times New Roman" w:eastAsia="Times New Roman" w:hAnsi="Times New Roman" w:cs="Times New Roman"/>
          <w:color w:val="auto"/>
          <w:lang w:eastAsia="en-US" w:bidi="en-US"/>
        </w:rPr>
        <w:br/>
      </w:r>
      <w:bookmarkStart w:id="10" w:name="l132"/>
      <w:bookmarkEnd w:id="10"/>
      <w:r w:rsidRPr="00802563">
        <w:rPr>
          <w:rFonts w:ascii="Times New Roman" w:eastAsia="Times New Roman" w:hAnsi="Times New Roman" w:cs="Times New Roman"/>
          <w:color w:val="auto"/>
          <w:lang w:eastAsia="en-US" w:bidi="en-US"/>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r w:rsidRPr="00802563">
        <w:rPr>
          <w:rFonts w:ascii="Times New Roman" w:eastAsia="Times New Roman" w:hAnsi="Times New Roman" w:cs="Times New Roman"/>
          <w:color w:val="auto"/>
          <w:lang w:eastAsia="en-US" w:bidi="en-US"/>
        </w:rPr>
        <w:br/>
      </w:r>
      <w:bookmarkStart w:id="11" w:name="l133"/>
      <w:bookmarkEnd w:id="11"/>
      <w:r w:rsidRPr="00802563">
        <w:rPr>
          <w:rFonts w:ascii="Times New Roman" w:eastAsia="Times New Roman" w:hAnsi="Times New Roman" w:cs="Times New Roman"/>
          <w:color w:val="auto"/>
          <w:lang w:eastAsia="en-US" w:bidi="en-US"/>
        </w:rPr>
        <w:t>ПК 1.6. Проводить работу по предотвращению применения допинга.</w:t>
      </w:r>
    </w:p>
    <w:p w14:paraId="641C453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02563">
        <w:rPr>
          <w:rFonts w:ascii="Times New Roman" w:eastAsia="Times New Roman" w:hAnsi="Times New Roman" w:cs="Times New Roman"/>
          <w:color w:val="auto"/>
          <w:lang w:eastAsia="en-US" w:bidi="en-US"/>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r w:rsidRPr="00802563">
        <w:rPr>
          <w:rFonts w:ascii="Times New Roman" w:eastAsia="Times New Roman" w:hAnsi="Times New Roman" w:cs="Times New Roman"/>
          <w:color w:val="auto"/>
          <w:lang w:eastAsia="en-US" w:bidi="en-US"/>
        </w:rPr>
        <w:br/>
      </w:r>
      <w:bookmarkStart w:id="12" w:name="l136"/>
      <w:bookmarkEnd w:id="12"/>
      <w:r w:rsidRPr="00802563">
        <w:rPr>
          <w:rFonts w:ascii="Times New Roman" w:eastAsia="Times New Roman" w:hAnsi="Times New Roman" w:cs="Times New Roman"/>
          <w:color w:val="auto"/>
          <w:lang w:eastAsia="en-US" w:bidi="en-US"/>
        </w:rPr>
        <w:t>ПК 2.2.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специалистов в области физической культуры и спорта.</w:t>
      </w:r>
      <w:r w:rsidRPr="00802563">
        <w:rPr>
          <w:rFonts w:ascii="Times New Roman" w:eastAsia="Times New Roman" w:hAnsi="Times New Roman" w:cs="Times New Roman"/>
          <w:color w:val="auto"/>
          <w:lang w:eastAsia="en-US" w:bidi="en-US"/>
        </w:rPr>
        <w:br/>
      </w:r>
      <w:bookmarkStart w:id="13" w:name="l137"/>
      <w:bookmarkEnd w:id="13"/>
      <w:r w:rsidRPr="00802563">
        <w:rPr>
          <w:rFonts w:ascii="Times New Roman" w:eastAsia="Times New Roman" w:hAnsi="Times New Roman" w:cs="Times New Roman"/>
          <w:color w:val="auto"/>
          <w:lang w:eastAsia="en-US" w:bidi="en-US"/>
        </w:rPr>
        <w:t>ПК 2.3. Оформлять результаты методической и исследовательской деятельности в виде выступлений, докладов, отчетов.</w:t>
      </w:r>
      <w:r w:rsidRPr="00802563">
        <w:rPr>
          <w:rFonts w:ascii="Times New Roman" w:eastAsia="Times New Roman" w:hAnsi="Times New Roman" w:cs="Times New Roman"/>
          <w:color w:val="auto"/>
          <w:lang w:eastAsia="en-US" w:bidi="en-US"/>
        </w:rPr>
        <w:br/>
      </w:r>
      <w:bookmarkStart w:id="14" w:name="l138"/>
      <w:bookmarkEnd w:id="14"/>
      <w:r w:rsidRPr="00802563">
        <w:rPr>
          <w:rFonts w:ascii="Times New Roman" w:eastAsia="Times New Roman" w:hAnsi="Times New Roman" w:cs="Times New Roman"/>
          <w:color w:val="auto"/>
          <w:lang w:eastAsia="en-US" w:bidi="en-US"/>
        </w:rPr>
        <w:t>ПК 2.4. Осуществлять исследовательскую и проектную деятельность в области физической культуры и спорта.</w:t>
      </w:r>
    </w:p>
    <w:p w14:paraId="2B9809CD"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ПК 3.1. Определять цели и задачи, планировать учебные занятия по дополнительным общеразвивающим программам в области физической культуры и спорта.</w:t>
      </w:r>
      <w:r w:rsidRPr="00D404A7">
        <w:rPr>
          <w:rFonts w:ascii="Times New Roman" w:eastAsia="Times New Roman" w:hAnsi="Times New Roman" w:cs="Times New Roman"/>
          <w:color w:val="auto"/>
          <w:lang w:eastAsia="en-US" w:bidi="en-US"/>
        </w:rPr>
        <w:br/>
      </w:r>
      <w:bookmarkStart w:id="15" w:name="l141"/>
      <w:bookmarkEnd w:id="15"/>
      <w:r w:rsidRPr="00D404A7">
        <w:rPr>
          <w:rFonts w:ascii="Times New Roman" w:eastAsia="Times New Roman" w:hAnsi="Times New Roman" w:cs="Times New Roman"/>
          <w:color w:val="auto"/>
          <w:lang w:eastAsia="en-US" w:bidi="en-US"/>
        </w:rPr>
        <w:t>ПК 3.2. Проводить учебные занятия по дополнительным общеразвивающим программам в области физической культуры и спорта.</w:t>
      </w:r>
      <w:r w:rsidRPr="00D404A7">
        <w:rPr>
          <w:rFonts w:ascii="Times New Roman" w:eastAsia="Times New Roman" w:hAnsi="Times New Roman" w:cs="Times New Roman"/>
          <w:color w:val="auto"/>
          <w:lang w:eastAsia="en-US" w:bidi="en-US"/>
        </w:rPr>
        <w:br/>
      </w:r>
      <w:bookmarkStart w:id="16" w:name="l142"/>
      <w:bookmarkEnd w:id="16"/>
      <w:r w:rsidRPr="00D404A7">
        <w:rPr>
          <w:rFonts w:ascii="Times New Roman" w:eastAsia="Times New Roman" w:hAnsi="Times New Roman" w:cs="Times New Roman"/>
          <w:color w:val="auto"/>
          <w:lang w:eastAsia="en-US" w:bidi="en-US"/>
        </w:rPr>
        <w:t>ПК 3.3. Осуществлять контроль и учет, оценивать и анализировать процесс и результаты деятельности обучающихся на учебных занятиях.</w:t>
      </w:r>
      <w:r w:rsidRPr="00D404A7">
        <w:rPr>
          <w:rFonts w:ascii="Times New Roman" w:eastAsia="Times New Roman" w:hAnsi="Times New Roman" w:cs="Times New Roman"/>
          <w:color w:val="auto"/>
          <w:lang w:eastAsia="en-US" w:bidi="en-US"/>
        </w:rPr>
        <w:br/>
      </w:r>
      <w:bookmarkStart w:id="17" w:name="l143"/>
      <w:bookmarkEnd w:id="17"/>
      <w:r w:rsidRPr="00D404A7">
        <w:rPr>
          <w:rFonts w:ascii="Times New Roman" w:eastAsia="Times New Roman" w:hAnsi="Times New Roman" w:cs="Times New Roman"/>
          <w:color w:val="auto"/>
          <w:lang w:eastAsia="en-US" w:bidi="en-US"/>
        </w:rPr>
        <w:t>ПК 3.4. Вести первичную учетно-отчетную документацию, обеспечивающую учебные занятия.</w:t>
      </w:r>
      <w:r w:rsidRPr="00D404A7">
        <w:rPr>
          <w:rFonts w:ascii="Times New Roman" w:eastAsia="Times New Roman" w:hAnsi="Times New Roman" w:cs="Times New Roman"/>
          <w:color w:val="auto"/>
          <w:lang w:eastAsia="en-US" w:bidi="en-US"/>
        </w:rPr>
        <w:br/>
      </w:r>
      <w:bookmarkStart w:id="18" w:name="l144"/>
      <w:bookmarkEnd w:id="18"/>
      <w:r w:rsidRPr="00D404A7">
        <w:rPr>
          <w:rFonts w:ascii="Times New Roman" w:eastAsia="Times New Roman" w:hAnsi="Times New Roman" w:cs="Times New Roman"/>
          <w:color w:val="auto"/>
          <w:lang w:eastAsia="en-US" w:bidi="en-US"/>
        </w:rPr>
        <w:t>ПК 3.5. Осуществлять набор и комплектование групп на обучение по дополнительным общеразвивающим программам.</w:t>
      </w:r>
    </w:p>
    <w:p w14:paraId="02BCC78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.1. Определять цели и задачи, планировать учебные занятия по физической культуре.</w:t>
      </w:r>
      <w:r w:rsidRPr="00D404A7">
        <w:rPr>
          <w:rFonts w:ascii="Times New Roman" w:eastAsia="Times New Roman" w:hAnsi="Times New Roman" w:cs="Times New Roman"/>
          <w:color w:val="auto"/>
          <w:lang w:eastAsia="en-US" w:bidi="en-US"/>
        </w:rPr>
        <w:br/>
      </w:r>
      <w:bookmarkStart w:id="19" w:name="l147"/>
      <w:bookmarkEnd w:id="19"/>
      <w:r w:rsidRPr="00D404A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.2. Проводить учебные занятия по физической культуре.</w:t>
      </w:r>
      <w:r w:rsidRPr="00D404A7">
        <w:rPr>
          <w:rFonts w:ascii="Times New Roman" w:eastAsia="Times New Roman" w:hAnsi="Times New Roman" w:cs="Times New Roman"/>
          <w:color w:val="auto"/>
          <w:lang w:eastAsia="en-US" w:bidi="en-US"/>
        </w:rPr>
        <w:br/>
      </w:r>
      <w:bookmarkStart w:id="20" w:name="l148"/>
      <w:bookmarkEnd w:id="20"/>
      <w:r w:rsidRPr="00D404A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.3. Осуществлять контроль, оценивать и анализировать процесс и результаты педагогической деятельности и обучения по предмету "Физическая культура".</w:t>
      </w:r>
      <w:r w:rsidRPr="00D404A7">
        <w:rPr>
          <w:rFonts w:ascii="Times New Roman" w:eastAsia="Times New Roman" w:hAnsi="Times New Roman" w:cs="Times New Roman"/>
          <w:color w:val="auto"/>
          <w:lang w:eastAsia="en-US" w:bidi="en-US"/>
        </w:rPr>
        <w:br/>
      </w:r>
      <w:bookmarkStart w:id="21" w:name="l149"/>
      <w:bookmarkEnd w:id="21"/>
      <w:r w:rsidRPr="00D404A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.4. Вести документацию, обеспечивающую процесс физического воспитания обучающихся школьного возраста.</w:t>
      </w:r>
      <w:r w:rsidRPr="00D404A7">
        <w:rPr>
          <w:rFonts w:ascii="Times New Roman" w:eastAsia="Times New Roman" w:hAnsi="Times New Roman" w:cs="Times New Roman"/>
          <w:color w:val="auto"/>
          <w:lang w:eastAsia="en-US" w:bidi="en-US"/>
        </w:rPr>
        <w:br/>
      </w:r>
      <w:bookmarkStart w:id="22" w:name="l150"/>
      <w:bookmarkEnd w:id="22"/>
      <w:r w:rsidRPr="00D404A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.5. Организовывать и осуществлять внеурочную деятельность в области физической культуры.</w:t>
      </w:r>
    </w:p>
    <w:p w14:paraId="1F3E6506"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7B663C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МАТЕМАТИЧЕСКИЕ МЕТОДЫ РЕШЕНИЯ ПРОФЕССИОНАЛЬНЫХ ЗАДАЧ</w:t>
      </w:r>
    </w:p>
    <w:p w14:paraId="6B1DEC61" w14:textId="77777777" w:rsidR="00387A4C" w:rsidRPr="004248E9"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248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76023C7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4ED5E151"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E31BCA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51F903C"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36ED3CEB"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 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14:paraId="4646C52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w:t>
      </w:r>
    </w:p>
    <w:p w14:paraId="24067BCE"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27C8535F"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использовать современное программное обеспечение; использовать различные цифровые средства для решения</w:t>
      </w:r>
      <w:r>
        <w:rPr>
          <w:rFonts w:ascii="Times New Roman" w:eastAsia="Times New Roman" w:hAnsi="Times New Roman" w:cs="Times New Roman"/>
          <w:color w:val="auto"/>
          <w:lang w:eastAsia="en-US" w:bidi="en-US"/>
        </w:rPr>
        <w:t xml:space="preserve"> </w:t>
      </w:r>
      <w:r w:rsidRPr="00D404A7">
        <w:rPr>
          <w:rFonts w:ascii="Times New Roman" w:eastAsia="Times New Roman" w:hAnsi="Times New Roman" w:cs="Times New Roman"/>
          <w:color w:val="auto"/>
          <w:lang w:eastAsia="en-US" w:bidi="en-US"/>
        </w:rPr>
        <w:t>профессиональных задач</w:t>
      </w:r>
    </w:p>
    <w:p w14:paraId="4B332C9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05419457"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D404A7">
        <w:rPr>
          <w:rFonts w:ascii="Times New Roman" w:eastAsia="Times New Roman" w:hAnsi="Times New Roman" w:cs="Times New Roman"/>
          <w:iCs/>
          <w:color w:val="auto"/>
          <w:lang w:eastAsia="en-US" w:bidi="en-US"/>
        </w:rPr>
        <w:t>обучающихся</w:t>
      </w:r>
      <w:r w:rsidRPr="00D404A7">
        <w:rPr>
          <w:rFonts w:ascii="Times New Roman" w:eastAsia="Times New Roman" w:hAnsi="Times New Roman" w:cs="Times New Roman"/>
          <w:color w:val="auto"/>
          <w:lang w:eastAsia="en-US" w:bidi="en-US"/>
        </w:rPr>
        <w:t>;</w:t>
      </w:r>
    </w:p>
    <w:p w14:paraId="3FE48308"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проектировать траекторию профессионального роста</w:t>
      </w:r>
    </w:p>
    <w:p w14:paraId="3C8390F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E5C288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08B4E4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B47037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номенклатура информационных источников, применяемых в профессиональной деятельности; приемы структурирования информации; </w:t>
      </w:r>
    </w:p>
    <w:p w14:paraId="3E5BAD04"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p>
    <w:p w14:paraId="5E093750"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в профессиональной деятельности в том числе с использованием цифровых средств</w:t>
      </w:r>
    </w:p>
    <w:p w14:paraId="229BCF2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сущность и виды учебных задач, обобщённых способов деятельности; </w:t>
      </w:r>
    </w:p>
    <w:p w14:paraId="4E660160"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преемственные образовательные программы дошкольного, начального</w:t>
      </w:r>
      <w:r w:rsidRPr="00D404A7">
        <w:rPr>
          <w:rFonts w:ascii="Times New Roman" w:eastAsia="SimSun" w:hAnsi="Times New Roman" w:cs="Times New Roman"/>
          <w:color w:val="auto"/>
        </w:rPr>
        <w:t xml:space="preserve"> </w:t>
      </w:r>
      <w:r w:rsidRPr="00D404A7">
        <w:rPr>
          <w:rFonts w:ascii="Times New Roman" w:eastAsia="Times New Roman" w:hAnsi="Times New Roman" w:cs="Times New Roman"/>
          <w:color w:val="auto"/>
          <w:lang w:eastAsia="en-US" w:bidi="en-US"/>
        </w:rPr>
        <w:t>общего и основного общего образования;</w:t>
      </w:r>
    </w:p>
    <w:p w14:paraId="3A4F984B"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пути достижения образовательных результатов; </w:t>
      </w:r>
    </w:p>
    <w:p w14:paraId="1A92359D"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образовательные запросы общества и государства в области обучения </w:t>
      </w:r>
      <w:r w:rsidRPr="00D404A7">
        <w:rPr>
          <w:rFonts w:ascii="Times New Roman" w:eastAsia="Times New Roman" w:hAnsi="Times New Roman" w:cs="Times New Roman"/>
          <w:iCs/>
          <w:color w:val="auto"/>
          <w:lang w:eastAsia="en-US" w:bidi="en-US"/>
        </w:rPr>
        <w:t>обучающихся</w:t>
      </w:r>
    </w:p>
    <w:p w14:paraId="761F7CA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30FD4053"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E99722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D404A7">
        <w:rPr>
          <w:rFonts w:ascii="Times New Roman" w:eastAsia="Times New Roman" w:hAnsi="Times New Roman" w:cs="Times New Roman"/>
          <w:color w:val="auto"/>
          <w:lang w:eastAsia="en-US" w:bidi="en-US"/>
        </w:rPr>
        <w:t>интерпретации информации</w:t>
      </w:r>
      <w:proofErr w:type="gramEnd"/>
      <w:r w:rsidRPr="00D404A7">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FBD901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064CE21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АНАТОМИЯ И ФИЗИОЛОГИЯ ЧЕЛОВЕКА</w:t>
      </w:r>
    </w:p>
    <w:p w14:paraId="4E89BD15"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w:t>
      </w:r>
      <w:r w:rsidRPr="00D404A7">
        <w:rPr>
          <w:rFonts w:ascii="Times New Roman" w:eastAsia="Times New Roman" w:hAnsi="Times New Roman" w:cs="Times New Roman"/>
          <w:color w:val="auto"/>
          <w:lang w:eastAsia="en-US" w:bidi="en-US"/>
        </w:rPr>
        <w:lastRenderedPageBreak/>
        <w:t>Физическая культура</w:t>
      </w:r>
    </w:p>
    <w:p w14:paraId="1527A1BA"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D404A7">
        <w:rPr>
          <w:rFonts w:ascii="Times New Roman" w:eastAsia="Times New Roman" w:hAnsi="Times New Roman" w:cs="Times New Roman"/>
          <w:color w:val="auto"/>
          <w:lang w:eastAsia="en-US" w:bidi="en-US"/>
        </w:rPr>
        <w:t>среднего  общего</w:t>
      </w:r>
      <w:proofErr w:type="gramEnd"/>
      <w:r w:rsidRPr="00D404A7">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2C7420E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7E1F30EE"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DA513B3"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10F1699C"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-определять этапы решения задачи; </w:t>
      </w:r>
    </w:p>
    <w:p w14:paraId="186D4643"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выявлять и эффективно искать информацию, необходимую для решения задачи и/или проблемы; </w:t>
      </w:r>
    </w:p>
    <w:p w14:paraId="332D41D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 составлять план действия; </w:t>
      </w:r>
    </w:p>
    <w:p w14:paraId="6A43DC93"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w:t>
      </w:r>
    </w:p>
    <w:p w14:paraId="4871DCD4"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 - использовать физкультурно-оздоровительную деятельность для укрепления здоровья, </w:t>
      </w:r>
    </w:p>
    <w:p w14:paraId="53317A4B"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-применять рациональные приемы двигательных функций в профессиональной деятельности;</w:t>
      </w:r>
    </w:p>
    <w:p w14:paraId="2C2D81D0"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-определять топографическое расположение и строение органов и частей тела;</w:t>
      </w:r>
    </w:p>
    <w:p w14:paraId="68D9D7FC"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определять возрастные особенности строения организма;</w:t>
      </w:r>
    </w:p>
    <w:p w14:paraId="083FCD1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применять знания по анатомии и физиологии в профессиональной деятельности;</w:t>
      </w:r>
    </w:p>
    <w:p w14:paraId="12AADBF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определять антропометрические показатели, оценивать их с учетом возраста и пола, отслеживать динамику изменений;</w:t>
      </w:r>
    </w:p>
    <w:p w14:paraId="3FC4936D"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измерять и оценивать физиологические показатели организма человека</w:t>
      </w:r>
    </w:p>
    <w:p w14:paraId="7358A57F"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оценивать функциональное состояние человека и его работоспособность;</w:t>
      </w:r>
    </w:p>
    <w:p w14:paraId="2AD1DE5E"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оценивать факторы внешней среды с точки зрения влияния на функционирование и развитие организма человека в разновозрастные периоды;</w:t>
      </w:r>
    </w:p>
    <w:p w14:paraId="504C7EE9"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-отслеживать динамику изменений конституциональных особенностей организма в процессе занятий физической культурой</w:t>
      </w:r>
    </w:p>
    <w:p w14:paraId="21AD846B"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применять знания по анатомии и физиологии человека при изучении профессиональных модулей и в профессиональной деятельности;</w:t>
      </w:r>
    </w:p>
    <w:p w14:paraId="18BDB33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0905317"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 актуальный профессиональный и социальный контекст, в котором приходится работать; </w:t>
      </w:r>
    </w:p>
    <w:p w14:paraId="7BD06F9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-алгоритмы выполнения работ в профессиональной и смежных областях; </w:t>
      </w:r>
    </w:p>
    <w:p w14:paraId="06561D0C"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-методы работы в профессиональной и смежных сферах; </w:t>
      </w:r>
    </w:p>
    <w:p w14:paraId="30A50E8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-структуру плана для решения задач; порядок оценки результатов решения задач профессиональной деятельности;</w:t>
      </w:r>
    </w:p>
    <w:p w14:paraId="472B419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основные положения и терминологию анатомии и физиологии человека;</w:t>
      </w:r>
    </w:p>
    <w:p w14:paraId="617FEA9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строение и функции систем органов здорового человека: опорно-двигательной, кровеносной, пищеварительной, дыхательной, покровной, выделительной, половой, эндокринной, нервной, включая центральную нервную систему с анализаторами;</w:t>
      </w:r>
    </w:p>
    <w:p w14:paraId="0357673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основные закономерности роста и развития организма человека в разновозрастные периоды;</w:t>
      </w:r>
    </w:p>
    <w:p w14:paraId="4B1E8F74"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возрастную морфологию, анатомо-физиологические особенности разновозрастных групп населения;</w:t>
      </w:r>
    </w:p>
    <w:p w14:paraId="6E72280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анатомо-морфологические механизмы адаптации к физическим нагрузкам;</w:t>
      </w:r>
    </w:p>
    <w:p w14:paraId="2C75D0E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динамическую и функциональную анатомию систем обеспечения и регуляции движения;</w:t>
      </w:r>
    </w:p>
    <w:p w14:paraId="3EDB473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способы коррекции функциональных нарушений у разновозрастных групп населения;</w:t>
      </w:r>
    </w:p>
    <w:p w14:paraId="7D46FB83"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физиологические характеристики основных процессов жизнедеятельности организма человека;</w:t>
      </w:r>
    </w:p>
    <w:p w14:paraId="272BD33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понятия метаболизма, гомеостаза, физиологической адаптации человека;</w:t>
      </w:r>
    </w:p>
    <w:p w14:paraId="5751C95A"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регулирующие функции нервной и эндокринной систем;</w:t>
      </w:r>
    </w:p>
    <w:p w14:paraId="77A677A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роль центральной нервной системы в регуляции движений;</w:t>
      </w:r>
    </w:p>
    <w:p w14:paraId="484857F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lastRenderedPageBreak/>
        <w:t>взаимосвязи физических нагрузок и функциональных возможностей организма;</w:t>
      </w:r>
    </w:p>
    <w:p w14:paraId="1A62AD84"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физиологические закономерности двигательной активности и процессов восстановления;</w:t>
      </w:r>
    </w:p>
    <w:p w14:paraId="56A7692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механизмы энергетического обеспечения различных видов мышечной деятельности</w:t>
      </w:r>
    </w:p>
    <w:p w14:paraId="6F7B0DC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D404A7">
        <w:rPr>
          <w:rFonts w:ascii="Times New Roman" w:eastAsia="Times New Roman" w:hAnsi="Times New Roman" w:cs="Times New Roman"/>
          <w:color w:val="auto"/>
          <w:lang w:eastAsia="en-US" w:bidi="en-US"/>
        </w:rPr>
        <w:t>общих  и</w:t>
      </w:r>
      <w:proofErr w:type="gramEnd"/>
      <w:r w:rsidRPr="00D404A7">
        <w:rPr>
          <w:rFonts w:ascii="Times New Roman" w:eastAsia="Times New Roman" w:hAnsi="Times New Roman" w:cs="Times New Roman"/>
          <w:color w:val="auto"/>
          <w:lang w:eastAsia="en-US" w:bidi="en-US"/>
        </w:rPr>
        <w:t xml:space="preserve"> профессиональных компетенций:</w:t>
      </w:r>
    </w:p>
    <w:p w14:paraId="5ECDA0F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1A49A11"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2B7477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ПК 1.3. Организовывать и проводить физкультурно-оздоровительные и спортивно-массовые мероприятия.</w:t>
      </w:r>
      <w:r w:rsidRPr="00D404A7">
        <w:rPr>
          <w:rFonts w:ascii="Times New Roman" w:eastAsia="Times New Roman" w:hAnsi="Times New Roman" w:cs="Times New Roman"/>
          <w:color w:val="auto"/>
          <w:lang w:eastAsia="en-US" w:bidi="en-US"/>
        </w:rPr>
        <w:b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r w:rsidRPr="00D404A7">
        <w:rPr>
          <w:rFonts w:ascii="Times New Roman" w:eastAsia="Times New Roman" w:hAnsi="Times New Roman" w:cs="Times New Roman"/>
          <w:color w:val="auto"/>
          <w:lang w:eastAsia="en-US" w:bidi="en-US"/>
        </w:rPr>
        <w:br/>
        <w:t>ПК 1.6. Проводить работу по предотвращению применения допинга.</w:t>
      </w:r>
    </w:p>
    <w:p w14:paraId="7C3D1FB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ПК 3.1. Определять цели и задачи, планировать учебные занятия по дополнительным общеразвивающим программам в области физической культуры и спорта.</w:t>
      </w:r>
      <w:r w:rsidRPr="00D404A7">
        <w:rPr>
          <w:rFonts w:ascii="Times New Roman" w:eastAsia="Times New Roman" w:hAnsi="Times New Roman" w:cs="Times New Roman"/>
          <w:color w:val="auto"/>
          <w:lang w:eastAsia="en-US" w:bidi="en-US"/>
        </w:rPr>
        <w:br/>
        <w:t>ПК 3.2. Проводить учебные занятия по дополнительным общеразвивающим программам в области физической культуры и спорта.</w:t>
      </w:r>
      <w:r w:rsidRPr="00D404A7">
        <w:rPr>
          <w:rFonts w:ascii="Times New Roman" w:eastAsia="Times New Roman" w:hAnsi="Times New Roman" w:cs="Times New Roman"/>
          <w:color w:val="auto"/>
          <w:lang w:eastAsia="en-US" w:bidi="en-US"/>
        </w:rPr>
        <w:br/>
        <w:t>ПК 3.3. Осуществлять контроль и учет, оценивать и анализировать процесс и результаты деятельности обучающихся на учебных занятиях.</w:t>
      </w:r>
      <w:r w:rsidRPr="00D404A7">
        <w:rPr>
          <w:rFonts w:ascii="Times New Roman" w:eastAsia="Times New Roman" w:hAnsi="Times New Roman" w:cs="Times New Roman"/>
          <w:color w:val="auto"/>
          <w:lang w:eastAsia="en-US" w:bidi="en-US"/>
        </w:rPr>
        <w:br/>
        <w:t>ПК 3.5. Осуществлять набор и комплектование групп на обучение по дополнительным общеразвивающим программам.</w:t>
      </w:r>
    </w:p>
    <w:p w14:paraId="4FF6324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.1. Определять цели и задачи, планировать учебные занятия по физической культуре.</w:t>
      </w:r>
      <w:r w:rsidRPr="00D404A7">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.2. Проводить учебные занятия по физической культуре.</w:t>
      </w:r>
      <w:r w:rsidRPr="00D404A7">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.3. Осуществлять контроль, оценивать и анализировать процесс и результаты педагогической деятельности и обучения по предмету "Физическая культура".</w:t>
      </w:r>
      <w:r w:rsidRPr="00D404A7">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D404A7">
        <w:rPr>
          <w:rFonts w:ascii="Times New Roman" w:eastAsia="Times New Roman" w:hAnsi="Times New Roman" w:cs="Times New Roman"/>
          <w:color w:val="auto"/>
          <w:lang w:eastAsia="en-US" w:bidi="en-US"/>
        </w:rPr>
        <w:t>.5. Организовывать и осуществлять внеурочную деятельность в области физической культуры.</w:t>
      </w:r>
    </w:p>
    <w:p w14:paraId="32F2B6D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45C232E"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7DBE587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ГИГИЕНИЧЕСКИЕ ОСНОВЫ ФИЗИЧЕСКОЙ КУЛЬТУРЫ И СПОРТА</w:t>
      </w:r>
    </w:p>
    <w:p w14:paraId="0A552614"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7FA2742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D404A7">
        <w:rPr>
          <w:rFonts w:ascii="Times New Roman" w:eastAsia="Times New Roman" w:hAnsi="Times New Roman" w:cs="Times New Roman"/>
          <w:color w:val="auto"/>
          <w:lang w:eastAsia="en-US" w:bidi="en-US"/>
        </w:rPr>
        <w:t>среднего  общего</w:t>
      </w:r>
      <w:proofErr w:type="gramEnd"/>
      <w:r w:rsidRPr="00D404A7">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164EE06D"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6B046A92"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3794CFD"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
          <w:iCs/>
          <w:color w:val="auto"/>
          <w:lang w:eastAsia="en-US" w:bidi="en-US"/>
        </w:rPr>
      </w:pPr>
      <w:r w:rsidRPr="00D404A7">
        <w:rPr>
          <w:rFonts w:ascii="Times New Roman" w:eastAsia="Times New Roman" w:hAnsi="Times New Roman" w:cs="Times New Roman"/>
          <w:bCs/>
          <w:iCs/>
          <w:color w:val="auto"/>
          <w:lang w:eastAsia="en-US" w:bidi="en-US"/>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D404A7">
        <w:rPr>
          <w:rFonts w:ascii="Times New Roman" w:eastAsia="Times New Roman" w:hAnsi="Times New Roman" w:cs="Times New Roman"/>
          <w:bCs/>
          <w:i/>
          <w:iCs/>
          <w:color w:val="auto"/>
          <w:lang w:eastAsia="en-US" w:bidi="en-US"/>
        </w:rPr>
        <w:t>специальности</w:t>
      </w:r>
    </w:p>
    <w:p w14:paraId="7F8B59C0"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404A7">
        <w:rPr>
          <w:rFonts w:ascii="Times New Roman" w:eastAsia="Times New Roman" w:hAnsi="Times New Roman" w:cs="Times New Roman"/>
          <w:bCs/>
          <w:iCs/>
          <w:color w:val="auto"/>
          <w:lang w:eastAsia="en-US" w:bidi="en-US"/>
        </w:rPr>
        <w:t>осуществлять работу с соблюдением принципов бережливого производства;</w:t>
      </w:r>
    </w:p>
    <w:p w14:paraId="1FFF24C5"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404A7">
        <w:rPr>
          <w:rFonts w:ascii="Times New Roman" w:eastAsia="Times New Roman" w:hAnsi="Times New Roman" w:cs="Times New Roman"/>
          <w:iCs/>
          <w:color w:val="auto"/>
          <w:lang w:eastAsia="en-US" w:bidi="en-US"/>
        </w:rPr>
        <w:t>использовать физкультурно-оздоровительную деятельность для укрепления здоровья;</w:t>
      </w:r>
    </w:p>
    <w:p w14:paraId="1A32638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iCs/>
          <w:color w:val="auto"/>
          <w:lang w:eastAsia="en-US" w:bidi="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w:t>
      </w:r>
    </w:p>
    <w:p w14:paraId="1A20C9DF"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6ED40B5"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217AC8">
        <w:rPr>
          <w:rFonts w:ascii="Times New Roman" w:eastAsia="Times New Roman" w:hAnsi="Times New Roman" w:cs="Times New Roman"/>
          <w:bCs/>
          <w:iCs/>
          <w:color w:val="auto"/>
          <w:lang w:eastAsia="en-US" w:bidi="en-US"/>
        </w:rPr>
        <w:lastRenderedPageBreak/>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w:t>
      </w:r>
    </w:p>
    <w:p w14:paraId="06D851A6"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217AC8">
        <w:rPr>
          <w:rFonts w:ascii="Times New Roman" w:eastAsia="Times New Roman" w:hAnsi="Times New Roman" w:cs="Times New Roman"/>
          <w:bCs/>
          <w:iCs/>
          <w:color w:val="auto"/>
          <w:lang w:eastAsia="en-US" w:bidi="en-US"/>
        </w:rPr>
        <w:t>пути обеспечения ресурсосбережения;</w:t>
      </w:r>
    </w:p>
    <w:p w14:paraId="33C10461"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217AC8">
        <w:rPr>
          <w:rFonts w:ascii="Times New Roman" w:eastAsia="Times New Roman" w:hAnsi="Times New Roman" w:cs="Times New Roman"/>
          <w:bCs/>
          <w:iCs/>
          <w:color w:val="auto"/>
          <w:lang w:eastAsia="en-US" w:bidi="en-US"/>
        </w:rPr>
        <w:t>роль физической культуры в общекультурном, профессиональном и социальном развитии человека;</w:t>
      </w:r>
    </w:p>
    <w:p w14:paraId="0ED1C420"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217AC8">
        <w:rPr>
          <w:rFonts w:ascii="Times New Roman" w:eastAsia="Times New Roman" w:hAnsi="Times New Roman" w:cs="Times New Roman"/>
          <w:bCs/>
          <w:iCs/>
          <w:color w:val="auto"/>
          <w:lang w:eastAsia="en-US" w:bidi="en-US"/>
        </w:rPr>
        <w:t>основы здорового образа жизни;</w:t>
      </w:r>
    </w:p>
    <w:p w14:paraId="205DACA9"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D404A7">
        <w:rPr>
          <w:rFonts w:ascii="Times New Roman" w:eastAsia="Times New Roman" w:hAnsi="Times New Roman" w:cs="Times New Roman"/>
          <w:color w:val="auto"/>
          <w:lang w:eastAsia="en-US" w:bidi="en-US"/>
        </w:rPr>
        <w:t>общих  и</w:t>
      </w:r>
      <w:proofErr w:type="gramEnd"/>
      <w:r w:rsidRPr="00D404A7">
        <w:rPr>
          <w:rFonts w:ascii="Times New Roman" w:eastAsia="Times New Roman" w:hAnsi="Times New Roman" w:cs="Times New Roman"/>
          <w:color w:val="auto"/>
          <w:lang w:eastAsia="en-US" w:bidi="en-US"/>
        </w:rPr>
        <w:t xml:space="preserve"> профессиональных компетенций:</w:t>
      </w:r>
    </w:p>
    <w:p w14:paraId="44B5893D"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Start w:id="23" w:name="l118"/>
      <w:bookmarkEnd w:id="23"/>
    </w:p>
    <w:p w14:paraId="035ECBB2"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Start w:id="24" w:name="l119"/>
      <w:bookmarkEnd w:id="24"/>
    </w:p>
    <w:p w14:paraId="66B919AB"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61AA33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r w:rsidRPr="00217AC8">
        <w:rPr>
          <w:rFonts w:ascii="Times New Roman" w:eastAsia="Times New Roman" w:hAnsi="Times New Roman" w:cs="Times New Roman"/>
          <w:color w:val="auto"/>
          <w:lang w:eastAsia="en-US" w:bidi="en-US"/>
        </w:rPr>
        <w:br/>
        <w:t>ПК 1.3. Организовывать и проводить физкультурно-оздоровительные и спортивно-массовые мероприятия.</w:t>
      </w:r>
    </w:p>
    <w:p w14:paraId="26F3621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r w:rsidRPr="00217AC8">
        <w:rPr>
          <w:rFonts w:ascii="Times New Roman" w:eastAsia="Times New Roman" w:hAnsi="Times New Roman" w:cs="Times New Roman"/>
          <w:color w:val="auto"/>
          <w:lang w:eastAsia="en-US" w:bidi="en-US"/>
        </w:rPr>
        <w:br/>
        <w:t>ПК 1.6. Проводить работу по предотвращению применения допинга.</w:t>
      </w:r>
    </w:p>
    <w:p w14:paraId="6208188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p>
    <w:p w14:paraId="6BA0CD2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2.4. Осуществлять исследовательскую и проектную деятельность в области физической культуры и спорта.</w:t>
      </w:r>
    </w:p>
    <w:p w14:paraId="12EB252A"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3.1. Определять цели и задачи, планировать учебные занятия по дополнительным общеразвивающим программам в области физической культуры и спорта.</w:t>
      </w:r>
      <w:r w:rsidRPr="00217AC8">
        <w:rPr>
          <w:rFonts w:ascii="Times New Roman" w:eastAsia="Times New Roman" w:hAnsi="Times New Roman" w:cs="Times New Roman"/>
          <w:color w:val="auto"/>
          <w:lang w:eastAsia="en-US" w:bidi="en-US"/>
        </w:rPr>
        <w:br/>
        <w:t>ПК 3.2. Проводить учебные занятия по дополнительным общеразвивающим программам в области физической культуры и спорта.</w:t>
      </w:r>
      <w:r w:rsidRPr="00217AC8">
        <w:rPr>
          <w:rFonts w:ascii="Times New Roman" w:eastAsia="Times New Roman" w:hAnsi="Times New Roman" w:cs="Times New Roman"/>
          <w:color w:val="auto"/>
          <w:lang w:eastAsia="en-US" w:bidi="en-US"/>
        </w:rPr>
        <w:br/>
        <w:t>ПК 3.3. Осуществлять контроль и учет, оценивать и анализировать процесс и результаты деятельности обучающихся на учебных занятиях.</w:t>
      </w:r>
      <w:r w:rsidRPr="00217AC8">
        <w:rPr>
          <w:rFonts w:ascii="Times New Roman" w:eastAsia="Times New Roman" w:hAnsi="Times New Roman" w:cs="Times New Roman"/>
          <w:color w:val="auto"/>
          <w:lang w:eastAsia="en-US" w:bidi="en-US"/>
        </w:rPr>
        <w:br/>
        <w:t>ПК 3.4. Вести первичную учетно-отчетную документацию, обеспечивающую учебные занятия.</w:t>
      </w:r>
      <w:r w:rsidRPr="00217AC8">
        <w:rPr>
          <w:rFonts w:ascii="Times New Roman" w:eastAsia="Times New Roman" w:hAnsi="Times New Roman" w:cs="Times New Roman"/>
          <w:color w:val="auto"/>
          <w:lang w:eastAsia="en-US" w:bidi="en-US"/>
        </w:rPr>
        <w:br/>
        <w:t>ПК 3.5. Осуществлять набор и комплектование групп на обучение по дополнительным общеразвивающим программам.</w:t>
      </w:r>
    </w:p>
    <w:p w14:paraId="61FD878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.1. Определять цели и задачи, планировать учебные занятия по физической культуре.</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.2. Проводить учебные занятия по физической культуре.</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.3. Осуществлять контроль, оценивать и анализировать процесс и результаты педагогической деятельности и обучения по предмету "Физическая культура".</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.4. Вести документацию, обеспечивающую процесс физического воспитания обучающихся школьного возраста.</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.5. Организовывать и осуществлять внеурочную деятельность в области физической культуры.</w:t>
      </w:r>
    </w:p>
    <w:p w14:paraId="564667D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660A9CB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217AC8">
        <w:rPr>
          <w:rFonts w:ascii="Times New Roman" w:eastAsia="Times New Roman" w:hAnsi="Times New Roman" w:cs="Times New Roman"/>
          <w:b/>
          <w:bCs/>
          <w:color w:val="auto"/>
          <w:lang w:eastAsia="en-US" w:bidi="en-US"/>
        </w:rPr>
        <w:t>ТЕОРИЯ И ИСТОРИЯ ФИЗИЧЕСКОЙ КУЛЬТУРЫ И СПОРТА</w:t>
      </w:r>
    </w:p>
    <w:p w14:paraId="402AEAC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w:t>
      </w:r>
      <w:r w:rsidRPr="00D404A7">
        <w:rPr>
          <w:rFonts w:ascii="Times New Roman" w:eastAsia="Times New Roman" w:hAnsi="Times New Roman" w:cs="Times New Roman"/>
          <w:color w:val="auto"/>
          <w:lang w:eastAsia="en-US" w:bidi="en-US"/>
        </w:rPr>
        <w:lastRenderedPageBreak/>
        <w:t>Физическая культура</w:t>
      </w:r>
    </w:p>
    <w:p w14:paraId="497CB28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D404A7">
        <w:rPr>
          <w:rFonts w:ascii="Times New Roman" w:eastAsia="Times New Roman" w:hAnsi="Times New Roman" w:cs="Times New Roman"/>
          <w:color w:val="auto"/>
          <w:lang w:eastAsia="en-US" w:bidi="en-US"/>
        </w:rPr>
        <w:t>среднего  общего</w:t>
      </w:r>
      <w:proofErr w:type="gramEnd"/>
      <w:r w:rsidRPr="00D404A7">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4FD9924D"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68CE62B8"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0AE2960"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 определять профессиональные цель и задачи и находить способы их решения; </w:t>
      </w:r>
    </w:p>
    <w:p w14:paraId="44761D5E"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осуществлять выбор средств и методов для решения задач физического воспитания и спорта;</w:t>
      </w:r>
    </w:p>
    <w:p w14:paraId="025182A8"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217AC8">
        <w:rPr>
          <w:rFonts w:ascii="Times New Roman" w:eastAsia="Times New Roman" w:hAnsi="Times New Roman" w:cs="Times New Roman"/>
          <w:bCs/>
          <w:color w:val="auto"/>
          <w:lang w:eastAsia="en-US" w:bidi="en-US"/>
        </w:rPr>
        <w:t>- использовать знания истории физической культуры и спорта в профессиональной деятельности;</w:t>
      </w:r>
    </w:p>
    <w:p w14:paraId="0C0E22E7"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217AC8">
        <w:rPr>
          <w:rFonts w:ascii="Times New Roman" w:eastAsia="Times New Roman" w:hAnsi="Times New Roman" w:cs="Times New Roman"/>
          <w:bCs/>
          <w:color w:val="auto"/>
          <w:lang w:eastAsia="en-US" w:bidi="en-US"/>
        </w:rPr>
        <w:t>-правильно использовать терминологию в области физической культуры и спорта;</w:t>
      </w:r>
    </w:p>
    <w:p w14:paraId="155DB06B"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217AC8">
        <w:rPr>
          <w:rFonts w:ascii="Times New Roman" w:eastAsia="Times New Roman" w:hAnsi="Times New Roman" w:cs="Times New Roman"/>
          <w:bCs/>
          <w:color w:val="auto"/>
          <w:lang w:eastAsia="en-US" w:bidi="en-US"/>
        </w:rPr>
        <w:t>- 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тренировки;</w:t>
      </w:r>
    </w:p>
    <w:p w14:paraId="4645C1B1"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bCs/>
          <w:color w:val="auto"/>
          <w:lang w:eastAsia="en-US" w:bidi="en-US"/>
        </w:rPr>
        <w:t>- находить и анализировать информацию по теории и истории физической культуры и спорта, необходимую для решения профессиональных задач.</w:t>
      </w:r>
    </w:p>
    <w:p w14:paraId="7D24832B"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CC9054C"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основной понятийный аппарат теории и истории физической культуры;</w:t>
      </w:r>
    </w:p>
    <w:p w14:paraId="46DD3E67"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историю становления и развития зарубежных систем и отечественной системы физической культуры;</w:t>
      </w:r>
    </w:p>
    <w:p w14:paraId="30AFD0C2"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классификация и содержание средств, методов и принципов физического воспитания;</w:t>
      </w:r>
    </w:p>
    <w:p w14:paraId="63E8660F"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основы обучения двигательным умениям и навыкам;</w:t>
      </w:r>
    </w:p>
    <w:p w14:paraId="65A04781"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основы воспитания физических качеств и способностей;</w:t>
      </w:r>
    </w:p>
    <w:p w14:paraId="50E41BF2"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нагрузка и отдых в физическом воспитании и способы их определения;</w:t>
      </w:r>
    </w:p>
    <w:p w14:paraId="5A10E4F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основные составляющие спортивной тренировки.</w:t>
      </w:r>
    </w:p>
    <w:p w14:paraId="552C873C"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D404A7">
        <w:rPr>
          <w:rFonts w:ascii="Times New Roman" w:eastAsia="Times New Roman" w:hAnsi="Times New Roman" w:cs="Times New Roman"/>
          <w:color w:val="auto"/>
          <w:lang w:eastAsia="en-US" w:bidi="en-US"/>
        </w:rPr>
        <w:t>общих  и</w:t>
      </w:r>
      <w:proofErr w:type="gramEnd"/>
      <w:r w:rsidRPr="00D404A7">
        <w:rPr>
          <w:rFonts w:ascii="Times New Roman" w:eastAsia="Times New Roman" w:hAnsi="Times New Roman" w:cs="Times New Roman"/>
          <w:color w:val="auto"/>
          <w:lang w:eastAsia="en-US" w:bidi="en-US"/>
        </w:rPr>
        <w:t xml:space="preserve"> профессиональных компетенций:</w:t>
      </w:r>
    </w:p>
    <w:p w14:paraId="284CE8C8"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98B0E49"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217AC8">
        <w:rPr>
          <w:rFonts w:ascii="Times New Roman" w:eastAsia="Times New Roman" w:hAnsi="Times New Roman" w:cs="Times New Roman"/>
          <w:color w:val="auto"/>
          <w:lang w:eastAsia="en-US" w:bidi="en-US"/>
        </w:rPr>
        <w:t>интерпретации информации</w:t>
      </w:r>
      <w:proofErr w:type="gramEnd"/>
      <w:r w:rsidRPr="00217AC8">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6AFC0E3"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F87B169"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ADE70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1.1. Планировать и анализировать физкультурно-спортивную работу.</w:t>
      </w:r>
      <w:r w:rsidRPr="00217AC8">
        <w:rPr>
          <w:rFonts w:ascii="Times New Roman" w:eastAsia="Times New Roman" w:hAnsi="Times New Roman" w:cs="Times New Roman"/>
          <w:color w:val="auto"/>
          <w:lang w:eastAsia="en-US" w:bidi="en-US"/>
        </w:rPr>
        <w:b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r w:rsidRPr="00217AC8">
        <w:rPr>
          <w:rFonts w:ascii="Times New Roman" w:eastAsia="Times New Roman" w:hAnsi="Times New Roman" w:cs="Times New Roman"/>
          <w:color w:val="auto"/>
          <w:lang w:eastAsia="en-US" w:bidi="en-US"/>
        </w:rPr>
        <w:br/>
        <w:t>ПК 1.3. Организовывать и проводить физкультурно-оздоровительные и спортивно-массовые мероприятия.</w:t>
      </w:r>
      <w:r w:rsidRPr="00217AC8">
        <w:rPr>
          <w:rFonts w:ascii="Times New Roman" w:eastAsia="Times New Roman" w:hAnsi="Times New Roman" w:cs="Times New Roman"/>
          <w:color w:val="auto"/>
          <w:lang w:eastAsia="en-US" w:bidi="en-US"/>
        </w:rPr>
        <w:br/>
        <w:t>ПК 1.4. Организовывать деятельность волонтеров в области физической культуры и спорта.</w:t>
      </w:r>
      <w:r w:rsidRPr="00217AC8">
        <w:rPr>
          <w:rFonts w:ascii="Times New Roman" w:eastAsia="Times New Roman" w:hAnsi="Times New Roman" w:cs="Times New Roman"/>
          <w:color w:val="auto"/>
          <w:lang w:eastAsia="en-US" w:bidi="en-US"/>
        </w:rPr>
        <w:b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r w:rsidRPr="00217AC8">
        <w:rPr>
          <w:rFonts w:ascii="Times New Roman" w:eastAsia="Times New Roman" w:hAnsi="Times New Roman" w:cs="Times New Roman"/>
          <w:color w:val="auto"/>
          <w:lang w:eastAsia="en-US" w:bidi="en-US"/>
        </w:rPr>
        <w:br/>
        <w:t>ПК 1.6. Проводить работу по предотвращению применения допинга.</w:t>
      </w:r>
    </w:p>
    <w:p w14:paraId="4184E83C"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r w:rsidRPr="00217AC8">
        <w:rPr>
          <w:rFonts w:ascii="Times New Roman" w:eastAsia="Times New Roman" w:hAnsi="Times New Roman" w:cs="Times New Roman"/>
          <w:color w:val="auto"/>
          <w:lang w:eastAsia="en-US" w:bidi="en-US"/>
        </w:rPr>
        <w:br/>
        <w:t xml:space="preserve">ПК 2.2.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w:t>
      </w:r>
      <w:r w:rsidRPr="00217AC8">
        <w:rPr>
          <w:rFonts w:ascii="Times New Roman" w:eastAsia="Times New Roman" w:hAnsi="Times New Roman" w:cs="Times New Roman"/>
          <w:color w:val="auto"/>
          <w:lang w:eastAsia="en-US" w:bidi="en-US"/>
        </w:rPr>
        <w:lastRenderedPageBreak/>
        <w:t>специалистов в области физической культуры и спорта.</w:t>
      </w:r>
      <w:r w:rsidRPr="00217AC8">
        <w:rPr>
          <w:rFonts w:ascii="Times New Roman" w:eastAsia="Times New Roman" w:hAnsi="Times New Roman" w:cs="Times New Roman"/>
          <w:color w:val="auto"/>
          <w:lang w:eastAsia="en-US" w:bidi="en-US"/>
        </w:rPr>
        <w:br/>
        <w:t>ПК 2.3. Оформлять результаты методической и исследовательской деятельности в виде выступлений, докладов, отчетов.</w:t>
      </w:r>
      <w:r w:rsidRPr="00217AC8">
        <w:rPr>
          <w:rFonts w:ascii="Times New Roman" w:eastAsia="Times New Roman" w:hAnsi="Times New Roman" w:cs="Times New Roman"/>
          <w:color w:val="auto"/>
          <w:lang w:eastAsia="en-US" w:bidi="en-US"/>
        </w:rPr>
        <w:br/>
        <w:t>ПК 2.4. Осуществлять исследовательскую и проектную деятельность в области физической культуры и спорта.</w:t>
      </w:r>
    </w:p>
    <w:p w14:paraId="22CE26D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3.1. Определять цели и задачи, планировать учебные занятия по дополнительным общеразвивающим программам в области физической культуры и спорта.</w:t>
      </w:r>
      <w:r w:rsidRPr="00217AC8">
        <w:rPr>
          <w:rFonts w:ascii="Times New Roman" w:eastAsia="Times New Roman" w:hAnsi="Times New Roman" w:cs="Times New Roman"/>
          <w:color w:val="auto"/>
          <w:lang w:eastAsia="en-US" w:bidi="en-US"/>
        </w:rPr>
        <w:br/>
        <w:t>ПК 3.2. Проводить учебные занятия по дополнительным общеразвивающим программам в области физической культуры и спорта.</w:t>
      </w:r>
      <w:r w:rsidRPr="00217AC8">
        <w:rPr>
          <w:rFonts w:ascii="Times New Roman" w:eastAsia="Times New Roman" w:hAnsi="Times New Roman" w:cs="Times New Roman"/>
          <w:color w:val="auto"/>
          <w:lang w:eastAsia="en-US" w:bidi="en-US"/>
        </w:rPr>
        <w:br/>
        <w:t>ПК 3.3. Осуществлять контроль и учет, оценивать и анализировать процесс и результаты деятельности обучающихся на учебных занятиях.</w:t>
      </w:r>
      <w:r w:rsidRPr="00217AC8">
        <w:rPr>
          <w:rFonts w:ascii="Times New Roman" w:eastAsia="Times New Roman" w:hAnsi="Times New Roman" w:cs="Times New Roman"/>
          <w:color w:val="auto"/>
          <w:lang w:eastAsia="en-US" w:bidi="en-US"/>
        </w:rPr>
        <w:br/>
        <w:t>ПК 3.4. Вести первичную учетно-отчетную документацию, обеспечивающую учебные занятия.</w:t>
      </w:r>
      <w:r w:rsidRPr="00217AC8">
        <w:rPr>
          <w:rFonts w:ascii="Times New Roman" w:eastAsia="Times New Roman" w:hAnsi="Times New Roman" w:cs="Times New Roman"/>
          <w:color w:val="auto"/>
          <w:lang w:eastAsia="en-US" w:bidi="en-US"/>
        </w:rPr>
        <w:br/>
        <w:t>ПК 3.5. Осуществлять набор и комплектование групп на обучение по дополнительным общеразвивающим программам.</w:t>
      </w:r>
    </w:p>
    <w:p w14:paraId="59B4757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.1. Определять цели и задачи, планировать учебные занятия по физической культуре.</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.2. Проводить учебные занятия по физической культуре.</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.3. Осуществлять контроль, оценивать и анализировать процесс и результаты педагогической деятельности и обучения по предмету "Физическая культура".</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.4. Вести документацию, обеспечивающую процесс физического воспитания обучающихся школьного возраста.</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.5. Организовывать и осуществлять внеурочную деятельность в области физической культуры.</w:t>
      </w:r>
    </w:p>
    <w:p w14:paraId="7B0B705B"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00E24541"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217AC8">
        <w:rPr>
          <w:rFonts w:ascii="Times New Roman" w:eastAsia="Times New Roman" w:hAnsi="Times New Roman" w:cs="Times New Roman"/>
          <w:b/>
          <w:bCs/>
          <w:color w:val="auto"/>
          <w:lang w:eastAsia="en-US" w:bidi="en-US"/>
        </w:rPr>
        <w:t>ОСНОВЫ БИОМЕХАНИКИ</w:t>
      </w:r>
    </w:p>
    <w:p w14:paraId="03877B33"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7F8E09EC"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D404A7">
        <w:rPr>
          <w:rFonts w:ascii="Times New Roman" w:eastAsia="Times New Roman" w:hAnsi="Times New Roman" w:cs="Times New Roman"/>
          <w:color w:val="auto"/>
          <w:lang w:eastAsia="en-US" w:bidi="en-US"/>
        </w:rPr>
        <w:t>среднего  общего</w:t>
      </w:r>
      <w:proofErr w:type="gramEnd"/>
      <w:r w:rsidRPr="00D404A7">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071FA97E"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64B5F9A6"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4373BF5"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выявлять визуально биомеханические нарушения;</w:t>
      </w:r>
    </w:p>
    <w:p w14:paraId="4603FA00"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определять длины частей тела и их центры масс;</w:t>
      </w:r>
    </w:p>
    <w:p w14:paraId="219A9D3B"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определять силы тяжести мышц в различных статических положениях;</w:t>
      </w:r>
    </w:p>
    <w:p w14:paraId="438EA1FF"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исследовать и оценивать статическую позу спортсмена;</w:t>
      </w:r>
    </w:p>
    <w:p w14:paraId="51E98B01"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определять положение общего центра масс тела спортсмена;</w:t>
      </w:r>
    </w:p>
    <w:p w14:paraId="07867744"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оценивать развитие двигательных качеств;</w:t>
      </w:r>
    </w:p>
    <w:p w14:paraId="4C9A0D45"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применять знания по биомеханике для составления программы занятий физической культурой;</w:t>
      </w:r>
    </w:p>
    <w:p w14:paraId="4CFBF84B"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971221F"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биомеханические характеристики двигательного аппарата человека;</w:t>
      </w:r>
    </w:p>
    <w:p w14:paraId="0436E70B"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биомеханику двигательных действий;</w:t>
      </w:r>
    </w:p>
    <w:p w14:paraId="494A3423"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биомеханику двигательных качеств человека;</w:t>
      </w:r>
    </w:p>
    <w:p w14:paraId="3EBF03D3"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половозрастные особенности моторики человека;</w:t>
      </w:r>
    </w:p>
    <w:p w14:paraId="410278B7"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биомеханические основы физических упражнений.</w:t>
      </w:r>
    </w:p>
    <w:p w14:paraId="16DDCDC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D404A7">
        <w:rPr>
          <w:rFonts w:ascii="Times New Roman" w:eastAsia="Times New Roman" w:hAnsi="Times New Roman" w:cs="Times New Roman"/>
          <w:color w:val="auto"/>
          <w:lang w:eastAsia="en-US" w:bidi="en-US"/>
        </w:rPr>
        <w:t>общих  и</w:t>
      </w:r>
      <w:proofErr w:type="gramEnd"/>
      <w:r w:rsidRPr="00D404A7">
        <w:rPr>
          <w:rFonts w:ascii="Times New Roman" w:eastAsia="Times New Roman" w:hAnsi="Times New Roman" w:cs="Times New Roman"/>
          <w:color w:val="auto"/>
          <w:lang w:eastAsia="en-US" w:bidi="en-US"/>
        </w:rPr>
        <w:t xml:space="preserve"> профессиональных компетенций:</w:t>
      </w:r>
    </w:p>
    <w:p w14:paraId="562B7E0A"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D8F3B6B"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lastRenderedPageBreak/>
        <w:t xml:space="preserve">ОК 02. Использовать современные средства поиска, анализа и </w:t>
      </w:r>
      <w:proofErr w:type="gramStart"/>
      <w:r w:rsidRPr="00217AC8">
        <w:rPr>
          <w:rFonts w:ascii="Times New Roman" w:eastAsia="Times New Roman" w:hAnsi="Times New Roman" w:cs="Times New Roman"/>
          <w:color w:val="auto"/>
          <w:lang w:eastAsia="en-US" w:bidi="en-US"/>
        </w:rPr>
        <w:t>интерпретации информации</w:t>
      </w:r>
      <w:proofErr w:type="gramEnd"/>
      <w:r w:rsidRPr="00217AC8">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AE7666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A4FE11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p w14:paraId="657B3C9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ПК 3.2. Проводить учебные занятия по дополнительным общеразвивающим программам в области физической культуры и спорта.</w:t>
      </w:r>
      <w:r w:rsidRPr="00217AC8">
        <w:rPr>
          <w:rFonts w:ascii="Times New Roman" w:eastAsia="Times New Roman" w:hAnsi="Times New Roman" w:cs="Times New Roman"/>
          <w:color w:val="auto"/>
          <w:lang w:eastAsia="en-US" w:bidi="en-US"/>
        </w:rPr>
        <w:br/>
        <w:t>ПК 3.3. Осуществлять контроль и учет, оценивать и анализировать процесс и результаты деятельности обучающихся на учебных занятиях.</w:t>
      </w:r>
    </w:p>
    <w:p w14:paraId="43D07C3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.1. Определять цели и задачи, планировать учебные занятия по физической культуре.</w:t>
      </w:r>
    </w:p>
    <w:p w14:paraId="30395000" w14:textId="77777777" w:rsidR="00387A4C" w:rsidRPr="00D404A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.3. Осуществлять контроль, оценивать и анализировать процесс и результаты педагогической деятельности и обучения по предмету "Физическая культура".</w:t>
      </w:r>
      <w:r w:rsidRPr="00217AC8">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217AC8">
        <w:rPr>
          <w:rFonts w:ascii="Times New Roman" w:eastAsia="Times New Roman" w:hAnsi="Times New Roman" w:cs="Times New Roman"/>
          <w:color w:val="auto"/>
          <w:lang w:eastAsia="en-US" w:bidi="en-US"/>
        </w:rPr>
        <w:t>.5. Организовывать и осуществлять внеурочную деятельность в области физической культуры.</w:t>
      </w:r>
    </w:p>
    <w:p w14:paraId="21BECE91"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217AC8">
        <w:rPr>
          <w:rFonts w:ascii="Times New Roman" w:eastAsia="Times New Roman" w:hAnsi="Times New Roman" w:cs="Times New Roman"/>
          <w:b/>
          <w:bCs/>
          <w:color w:val="auto"/>
          <w:lang w:eastAsia="en-US" w:bidi="en-US"/>
        </w:rPr>
        <w:t>АННОТАЦИЯ ПРОГРАММЫ УЧЕБНОЙ ДИСЦИПЛИНЫ</w:t>
      </w:r>
    </w:p>
    <w:p w14:paraId="30075DDA"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b/>
          <w:bCs/>
          <w:color w:val="auto"/>
          <w:lang w:eastAsia="en-US" w:bidi="en-US"/>
        </w:rPr>
        <w:t xml:space="preserve">БАЗОВЫЕ И НОВЫЕ ВИДЫ ФИЗКУЛЬТУРНО-СПОРТИВНОЙ ДЕЯТЕЛЬНОСТИ </w:t>
      </w:r>
      <w:r w:rsidRPr="00217AC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25A8517C"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217AC8">
        <w:rPr>
          <w:rFonts w:ascii="Times New Roman" w:eastAsia="Times New Roman" w:hAnsi="Times New Roman" w:cs="Times New Roman"/>
          <w:color w:val="auto"/>
          <w:lang w:eastAsia="en-US" w:bidi="en-US"/>
        </w:rPr>
        <w:t>среднего  общего</w:t>
      </w:r>
      <w:proofErr w:type="gramEnd"/>
      <w:r w:rsidRPr="00217AC8">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454ABAFE"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ab/>
        <w:t>Дисциплина входит в общепрофессиональный цикл:</w:t>
      </w:r>
    </w:p>
    <w:p w14:paraId="5EF47DE9"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48F331A"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217AC8">
        <w:rPr>
          <w:rFonts w:ascii="Times New Roman" w:eastAsia="Times New Roman" w:hAnsi="Times New Roman" w:cs="Times New Roman"/>
          <w:color w:val="auto"/>
          <w:lang w:eastAsia="en-US" w:bidi="en-US"/>
        </w:rPr>
        <w:t>выполнять профессионально значимые двигательные действия по базовым и новым видам физкультурно-спортивной деятельности;</w:t>
      </w:r>
    </w:p>
    <w:p w14:paraId="64A85604"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использовать терминологию базовых и новых видов физкультурно-спортивной деятельности;</w:t>
      </w:r>
    </w:p>
    <w:p w14:paraId="28F8D509"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применять приемы страховки и самостраховки при выполнении физических упражнений;</w:t>
      </w:r>
    </w:p>
    <w:p w14:paraId="6D117E3A"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использовать оборудование и инвентарь для занятий различными видами физкультурно-спортивной деятельности в соответствии с его назначением и особенностями эксплуатации;</w:t>
      </w:r>
    </w:p>
    <w:p w14:paraId="53246D9B"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проводить занятия по базовым и новым видам физкультурно-спортивной деятельности;</w:t>
      </w:r>
    </w:p>
    <w:p w14:paraId="378DBAEF"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34944AE"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технику профессионально значимых двигательных действий базовых и новых видов физкультурно-спортивной деятельности;</w:t>
      </w:r>
    </w:p>
    <w:p w14:paraId="3CDCA998"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терминологию базовых и новых видов физкультурно-спортивной деятельности;</w:t>
      </w:r>
    </w:p>
    <w:p w14:paraId="7862F2A6" w14:textId="77777777" w:rsidR="00387A4C" w:rsidRPr="00217AC8" w:rsidRDefault="00387A4C" w:rsidP="00387A4C">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технику безопасности на занятиях по базовым и новым видам физкультурно-спортивной деятельности, приемы, способы страховки и самостраховки;</w:t>
      </w:r>
    </w:p>
    <w:p w14:paraId="0703C09F"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  методику обучения профессионально значимым двигательным действиям базовых и новых видов физкультурно-спортивной деятельности;</w:t>
      </w:r>
    </w:p>
    <w:p w14:paraId="3601400C"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  методику проведения занятий по базовым и новым видам физкультурно-спортивной деятельности;</w:t>
      </w:r>
    </w:p>
    <w:p w14:paraId="6902CD3F"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 основы организации и проведения соревнований и судейства по базовым и новым видам физкультурно-спортивной деятельности</w:t>
      </w:r>
    </w:p>
    <w:p w14:paraId="2B88CF44"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217AC8">
        <w:rPr>
          <w:rFonts w:ascii="Times New Roman" w:eastAsia="Times New Roman" w:hAnsi="Times New Roman" w:cs="Times New Roman"/>
          <w:color w:val="auto"/>
          <w:lang w:eastAsia="en-US" w:bidi="en-US"/>
        </w:rPr>
        <w:t>общих  и</w:t>
      </w:r>
      <w:proofErr w:type="gramEnd"/>
      <w:r w:rsidRPr="00217AC8">
        <w:rPr>
          <w:rFonts w:ascii="Times New Roman" w:eastAsia="Times New Roman" w:hAnsi="Times New Roman" w:cs="Times New Roman"/>
          <w:color w:val="auto"/>
          <w:lang w:eastAsia="en-US" w:bidi="en-US"/>
        </w:rPr>
        <w:t xml:space="preserve"> профессиональных компетенций:</w:t>
      </w:r>
    </w:p>
    <w:p w14:paraId="3A84345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lastRenderedPageBreak/>
        <w:t>ОК 01. Выбирать способы решения задач профессиональной деятельности применительно к различным контекстам;</w:t>
      </w:r>
    </w:p>
    <w:p w14:paraId="7CD83F1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6258F4">
        <w:rPr>
          <w:rFonts w:ascii="Times New Roman" w:eastAsia="Times New Roman" w:hAnsi="Times New Roman" w:cs="Times New Roman"/>
          <w:color w:val="auto"/>
          <w:lang w:eastAsia="en-US" w:bidi="en-US"/>
        </w:rPr>
        <w:t>интерпретации информации</w:t>
      </w:r>
      <w:proofErr w:type="gramEnd"/>
      <w:r w:rsidRPr="006258F4">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0EF89D7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2BD7E86"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25" w:name="l117"/>
      <w:bookmarkEnd w:id="25"/>
    </w:p>
    <w:p w14:paraId="6AABBF8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9DFB12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1.1. Планировать и анализировать физкультурно-спортивную работу.</w:t>
      </w:r>
      <w:r w:rsidRPr="006258F4">
        <w:rPr>
          <w:rFonts w:ascii="Times New Roman" w:eastAsia="Times New Roman" w:hAnsi="Times New Roman" w:cs="Times New Roman"/>
          <w:color w:val="auto"/>
          <w:lang w:eastAsia="en-US" w:bidi="en-US"/>
        </w:rPr>
        <w:b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r w:rsidRPr="006258F4">
        <w:rPr>
          <w:rFonts w:ascii="Times New Roman" w:eastAsia="Times New Roman" w:hAnsi="Times New Roman" w:cs="Times New Roman"/>
          <w:color w:val="auto"/>
          <w:lang w:eastAsia="en-US" w:bidi="en-US"/>
        </w:rPr>
        <w:br/>
        <w:t>ПК 1.3. Организовывать и проводить физкультурно-оздоровительные и спортивно-массовые мероприятия.</w:t>
      </w:r>
      <w:r w:rsidRPr="006258F4">
        <w:rPr>
          <w:rFonts w:ascii="Times New Roman" w:eastAsia="Times New Roman" w:hAnsi="Times New Roman" w:cs="Times New Roman"/>
          <w:color w:val="auto"/>
          <w:lang w:eastAsia="en-US" w:bidi="en-US"/>
        </w:rPr>
        <w:b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p w14:paraId="759B07F7"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p>
    <w:p w14:paraId="578D8BC9"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3.1. Определять цели и задачи, планировать учебные занятия по дополнительным общеразвивающим программам в области физической культуры и спорта.</w:t>
      </w:r>
      <w:r w:rsidRPr="006258F4">
        <w:rPr>
          <w:rFonts w:ascii="Times New Roman" w:eastAsia="Times New Roman" w:hAnsi="Times New Roman" w:cs="Times New Roman"/>
          <w:color w:val="auto"/>
          <w:lang w:eastAsia="en-US" w:bidi="en-US"/>
        </w:rPr>
        <w:br/>
        <w:t>ПК 3.2. Проводить учебные занятия по дополнительным общеразвивающим программам в области физической культуры и спорта.</w:t>
      </w:r>
      <w:r w:rsidRPr="006258F4">
        <w:rPr>
          <w:rFonts w:ascii="Times New Roman" w:eastAsia="Times New Roman" w:hAnsi="Times New Roman" w:cs="Times New Roman"/>
          <w:color w:val="auto"/>
          <w:lang w:eastAsia="en-US" w:bidi="en-US"/>
        </w:rPr>
        <w:br/>
        <w:t>ПК 3.3. Осуществлять контроль и учет, оценивать и анализировать процесс и результаты деятельности обучающихся на учебных занятиях.</w:t>
      </w:r>
    </w:p>
    <w:p w14:paraId="6C387E00"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6258F4">
        <w:rPr>
          <w:rFonts w:ascii="Times New Roman" w:eastAsia="Times New Roman" w:hAnsi="Times New Roman" w:cs="Times New Roman"/>
          <w:color w:val="auto"/>
          <w:lang w:eastAsia="en-US" w:bidi="en-US"/>
        </w:rPr>
        <w:t>.1. Определять цели и задачи, планировать учебные занятия по физической культуре.</w:t>
      </w:r>
      <w:r w:rsidRPr="006258F4">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6258F4">
        <w:rPr>
          <w:rFonts w:ascii="Times New Roman" w:eastAsia="Times New Roman" w:hAnsi="Times New Roman" w:cs="Times New Roman"/>
          <w:color w:val="auto"/>
          <w:lang w:eastAsia="en-US" w:bidi="en-US"/>
        </w:rPr>
        <w:t>.2. Проводить учебные занятия по физической культуре.</w:t>
      </w:r>
      <w:r w:rsidRPr="006258F4">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6258F4">
        <w:rPr>
          <w:rFonts w:ascii="Times New Roman" w:eastAsia="Times New Roman" w:hAnsi="Times New Roman" w:cs="Times New Roman"/>
          <w:color w:val="auto"/>
          <w:lang w:eastAsia="en-US" w:bidi="en-US"/>
        </w:rPr>
        <w:t>.3. Осуществлять контроль, оценивать и анализировать процесс и результаты педагогической деятельности и обучения по предмету "Физическая культура".</w:t>
      </w:r>
      <w:r w:rsidRPr="006258F4">
        <w:rPr>
          <w:rFonts w:ascii="Times New Roman" w:eastAsia="Times New Roman" w:hAnsi="Times New Roman" w:cs="Times New Roman"/>
          <w:color w:val="auto"/>
          <w:lang w:eastAsia="en-US" w:bidi="en-US"/>
        </w:rPr>
        <w:br/>
        <w:t xml:space="preserve">ПК. </w:t>
      </w:r>
      <w:r>
        <w:rPr>
          <w:rFonts w:ascii="Times New Roman" w:eastAsia="Times New Roman" w:hAnsi="Times New Roman" w:cs="Times New Roman"/>
          <w:color w:val="auto"/>
          <w:lang w:eastAsia="en-US" w:bidi="en-US"/>
        </w:rPr>
        <w:t>4</w:t>
      </w:r>
      <w:r w:rsidRPr="006258F4">
        <w:rPr>
          <w:rFonts w:ascii="Times New Roman" w:eastAsia="Times New Roman" w:hAnsi="Times New Roman" w:cs="Times New Roman"/>
          <w:color w:val="auto"/>
          <w:lang w:eastAsia="en-US" w:bidi="en-US"/>
        </w:rPr>
        <w:t>.5. Организовывать и осуществлять внеурочную деятельность в области физической культуры.</w:t>
      </w:r>
    </w:p>
    <w:p w14:paraId="4E46B9FD"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217AC8">
        <w:rPr>
          <w:rFonts w:ascii="Times New Roman" w:eastAsia="Times New Roman" w:hAnsi="Times New Roman" w:cs="Times New Roman"/>
          <w:b/>
          <w:bCs/>
          <w:color w:val="auto"/>
          <w:lang w:eastAsia="en-US" w:bidi="en-US"/>
        </w:rPr>
        <w:t>АННОТАЦИЯ ПРОГРАММЫ УЧЕБНОЙ ДИСЦИПЛИНЫ</w:t>
      </w:r>
    </w:p>
    <w:p w14:paraId="0A59FFA5"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ПРАВОВОЕ ОБЕСПЕЧЕНИЕ ПРОФЕССИОНАЛЬНОЙ ДЕЯТЕЛЬНОСТИ</w:t>
      </w:r>
    </w:p>
    <w:p w14:paraId="39B12386"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5BACA990"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217AC8">
        <w:rPr>
          <w:rFonts w:ascii="Times New Roman" w:eastAsia="Times New Roman" w:hAnsi="Times New Roman" w:cs="Times New Roman"/>
          <w:color w:val="auto"/>
          <w:lang w:eastAsia="en-US" w:bidi="en-US"/>
        </w:rPr>
        <w:t>среднего  общего</w:t>
      </w:r>
      <w:proofErr w:type="gramEnd"/>
      <w:r w:rsidRPr="00217AC8">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09F1EA02"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ab/>
        <w:t>Дисциплина входит в общепрофессиональный цикл:</w:t>
      </w:r>
    </w:p>
    <w:p w14:paraId="20AB0966"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C944A2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использовать нормативные правовые акты, регламентирующие профессиональную деятельность в области образования;</w:t>
      </w:r>
    </w:p>
    <w:p w14:paraId="3FED613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защищать свои права в соответствии с гражданским, гражданским процессуальным и трудовым законодательством;</w:t>
      </w:r>
    </w:p>
    <w:p w14:paraId="10B6FA16"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анализировать и оценивать результаты и последствия действий (бездействия) с правовой точки зрения;</w:t>
      </w:r>
    </w:p>
    <w:p w14:paraId="56A4CA93"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знать: </w:t>
      </w:r>
    </w:p>
    <w:p w14:paraId="0AFC462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 основные положения </w:t>
      </w:r>
      <w:r>
        <w:rPr>
          <w:rFonts w:ascii="Times New Roman" w:eastAsia="Times New Roman" w:hAnsi="Times New Roman" w:cs="Times New Roman"/>
          <w:color w:val="auto"/>
          <w:lang w:eastAsia="en-US" w:bidi="en-US"/>
        </w:rPr>
        <w:t xml:space="preserve">Конституции </w:t>
      </w:r>
      <w:r w:rsidRPr="006258F4">
        <w:rPr>
          <w:rFonts w:ascii="Times New Roman" w:eastAsia="Times New Roman" w:hAnsi="Times New Roman" w:cs="Times New Roman"/>
          <w:color w:val="auto"/>
          <w:lang w:eastAsia="en-US" w:bidi="en-US"/>
        </w:rPr>
        <w:t>Российской Федерации;</w:t>
      </w:r>
    </w:p>
    <w:p w14:paraId="0B1C8E28"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права и свободы человека и гражданина, механизмы их реализации;</w:t>
      </w:r>
    </w:p>
    <w:p w14:paraId="6186404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понятие и основы правового регулирования в области образования;</w:t>
      </w:r>
    </w:p>
    <w:p w14:paraId="765D33B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основные законодательные акты и нормативные акты, регулирующие правоотношения в области образования;</w:t>
      </w:r>
    </w:p>
    <w:p w14:paraId="7095F5B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социально-правовой статус воспитателя;</w:t>
      </w:r>
    </w:p>
    <w:p w14:paraId="43FFEEE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порядок заключения трудового договора и основания для его прекращения;</w:t>
      </w:r>
    </w:p>
    <w:p w14:paraId="4C7CFF2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правила оплаты труда педагогических работников;</w:t>
      </w:r>
    </w:p>
    <w:p w14:paraId="7254DF2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понятие дисциплинарной и материальной ответственности работника;</w:t>
      </w:r>
    </w:p>
    <w:p w14:paraId="3D016AD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виды административных правонарушений и административной ответственности;</w:t>
      </w:r>
    </w:p>
    <w:p w14:paraId="7A6C1F81"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нормативно-правовые основы защиты нарушенных прав и судебный порядок разрешения споров.</w:t>
      </w:r>
    </w:p>
    <w:p w14:paraId="2101858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217AC8">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217AC8">
        <w:rPr>
          <w:rFonts w:ascii="Times New Roman" w:eastAsia="Times New Roman" w:hAnsi="Times New Roman" w:cs="Times New Roman"/>
          <w:color w:val="auto"/>
          <w:lang w:eastAsia="en-US" w:bidi="en-US"/>
        </w:rPr>
        <w:t>общих  и</w:t>
      </w:r>
      <w:proofErr w:type="gramEnd"/>
      <w:r w:rsidRPr="00217AC8">
        <w:rPr>
          <w:rFonts w:ascii="Times New Roman" w:eastAsia="Times New Roman" w:hAnsi="Times New Roman" w:cs="Times New Roman"/>
          <w:color w:val="auto"/>
          <w:lang w:eastAsia="en-US" w:bidi="en-US"/>
        </w:rPr>
        <w:t xml:space="preserve"> профессиональных компетенций:</w:t>
      </w:r>
    </w:p>
    <w:p w14:paraId="526D95C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118543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6258F4">
        <w:rPr>
          <w:rFonts w:ascii="Times New Roman" w:eastAsia="Times New Roman" w:hAnsi="Times New Roman" w:cs="Times New Roman"/>
          <w:color w:val="auto"/>
          <w:lang w:eastAsia="en-US" w:bidi="en-US"/>
        </w:rPr>
        <w:t>интерпретации информации</w:t>
      </w:r>
      <w:proofErr w:type="gramEnd"/>
      <w:r w:rsidRPr="006258F4">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D6419D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bookmarkStart w:id="26" w:name="l115"/>
      <w:bookmarkEnd w:id="26"/>
    </w:p>
    <w:p w14:paraId="74407F6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965AADA" w14:textId="77777777" w:rsidR="00387A4C" w:rsidRPr="00217AC8"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C584BD4" w14:textId="77777777" w:rsidR="00387A4C" w:rsidRPr="007C6C77"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261EDAA"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61E7711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p>
    <w:p w14:paraId="06EA738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ОРГАНИЗАЦИЯ И ПРОВЕДЕНИЕ ФИЗКУЛЬТУРНО-СПОРТИВНОЙ РАБОТЫ</w:t>
      </w:r>
    </w:p>
    <w:p w14:paraId="6B5D9771" w14:textId="77777777" w:rsidR="00387A4C" w:rsidRPr="005F2F3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F2F3A">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0087AEC2"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04800BF"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1551890A"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740307FE"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3356806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разработки общего плана физкультурно-спортивной работы;</w:t>
      </w:r>
    </w:p>
    <w:p w14:paraId="1889B7D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анализа и оценки физкультурно-спортивной работы;</w:t>
      </w:r>
    </w:p>
    <w:p w14:paraId="765E1ED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разработки планов и программы по формированию ЗОЖ, организации мероприятий,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14:paraId="13D34F9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разработки плана и программы организации досуга и отдыха детей, подростков и молодежи;</w:t>
      </w:r>
    </w:p>
    <w:p w14:paraId="2CA03F9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проведения физкультурных мероприятий, направленных на формирование правовых, культурных, нравственных ценностей, решение задач гражданского и патриотического воспитания молодежи;</w:t>
      </w:r>
    </w:p>
    <w:p w14:paraId="1AB3B256"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bCs/>
          <w:color w:val="auto"/>
          <w:lang w:eastAsia="en-US" w:bidi="en-US"/>
        </w:rPr>
        <w:t xml:space="preserve">- </w:t>
      </w:r>
      <w:r w:rsidRPr="006258F4">
        <w:rPr>
          <w:rFonts w:ascii="Times New Roman" w:eastAsia="Times New Roman" w:hAnsi="Times New Roman" w:cs="Times New Roman"/>
          <w:color w:val="auto"/>
          <w:lang w:eastAsia="en-US" w:bidi="en-US"/>
        </w:rPr>
        <w:t>анализа программ проведения физкультурно-оздоровительных или спортивно-массовых мероприятий;</w:t>
      </w:r>
    </w:p>
    <w:p w14:paraId="7ACD4F1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планирования проведения физкультурно-оздоровительного или спортивно-массового мероприятия;</w:t>
      </w:r>
    </w:p>
    <w:p w14:paraId="31608BB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lastRenderedPageBreak/>
        <w:t xml:space="preserve"> -наблюдения, анализа и самоанализа физкультурно-оздоровительного и спортивно-массового мероприятия, разработки предложений по их совершенствованию;</w:t>
      </w:r>
    </w:p>
    <w:p w14:paraId="5FDBA08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проведения физкультурно-оздоровительного и спортивно-массового мероприятия;</w:t>
      </w:r>
    </w:p>
    <w:p w14:paraId="07A925D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 проведения инструктажа по технике безопасности в процессе организации и проведения физкультурно-оздоровительного и (или) спортивно-массового мероприятия; </w:t>
      </w:r>
    </w:p>
    <w:p w14:paraId="7F1E878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определения соответствия оборудования и инвентаря нормам техники безопасности;</w:t>
      </w:r>
    </w:p>
    <w:p w14:paraId="5142CDC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организации деятельности волонтеров в области физической культуры и спорта;</w:t>
      </w:r>
    </w:p>
    <w:p w14:paraId="0ADDA69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w:t>
      </w:r>
      <w:r w:rsidRPr="006258F4">
        <w:rPr>
          <w:rFonts w:ascii="Times New Roman" w:eastAsia="Times New Roman" w:hAnsi="Times New Roman" w:cs="Times New Roman"/>
          <w:color w:val="auto"/>
          <w:lang w:eastAsia="en-US" w:bidi="en-US"/>
        </w:rPr>
        <w:t xml:space="preserve"> </w:t>
      </w:r>
      <w:r w:rsidRPr="006258F4">
        <w:rPr>
          <w:rFonts w:ascii="Times New Roman" w:eastAsia="Times New Roman" w:hAnsi="Times New Roman" w:cs="Times New Roman"/>
          <w:bCs/>
          <w:color w:val="auto"/>
          <w:lang w:eastAsia="en-US" w:bidi="en-US"/>
        </w:rPr>
        <w:t>участия в проведении спортивного соревнования или мероприятий по выполнению населением нормативов испытаний (тестов);</w:t>
      </w:r>
    </w:p>
    <w:p w14:paraId="744D7B8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-наблюдения и анализа спортивного соревнования или мероприятия по выполнению населением различных возрастных групп нормативов испытаний (тестов);</w:t>
      </w:r>
    </w:p>
    <w:p w14:paraId="5B8991A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разработки и проведения занятия для подготовки населения к выполнению нормативов ВФСК ГТО в соответствии с установленной ступенью;</w:t>
      </w:r>
    </w:p>
    <w:p w14:paraId="47A4E3B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проведения образовательных и пропагандиских мероприятий, направленные на предотвращение допинга и борьбу с ним;</w:t>
      </w:r>
    </w:p>
    <w:p w14:paraId="1BC0EAF4"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530255B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определять цель, задачи и содержание физкультурно-спортивной работы;</w:t>
      </w:r>
    </w:p>
    <w:p w14:paraId="1B9EA3A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-разрабатывать документы планирования физкультурно-спортивной работы;</w:t>
      </w:r>
    </w:p>
    <w:p w14:paraId="2FF9C9B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оценивать результативность физкультурно-спортивной работы;</w:t>
      </w:r>
    </w:p>
    <w:p w14:paraId="1CBB345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разрабатывать планы и программы по формированию ЗОЖ, организации мероприятий,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14:paraId="54D49BF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разрабатывать планы и программы организации досуга и отдыха детей, подростков и молодежи;</w:t>
      </w:r>
    </w:p>
    <w:p w14:paraId="7B6F435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использовать средства физической культуры для формирования правовых, культурных, нравственных ценностей, решения задач гражданского и патриотического воспитания молодежи;</w:t>
      </w:r>
    </w:p>
    <w:p w14:paraId="7676614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использовать различные методы и формы организации физкультурно-оздоровительных и спортивно-массовых мероприятий, строить их с учетом возрастных особенностей и уровня физической подготовленности участников;</w:t>
      </w:r>
    </w:p>
    <w:p w14:paraId="367FAFF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разрабатывать программу проведения и план ресурсного обеспечения физкультурно-оздоровительного и спортивно-массового мероприятия с учетом целей и задач;</w:t>
      </w:r>
    </w:p>
    <w:p w14:paraId="5B8DC32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оценивать соответствие мест проведения, оборудования и инвентаря нормам техники безопасности;</w:t>
      </w:r>
    </w:p>
    <w:p w14:paraId="6885CDF8"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организовывать и проводить торжественный церемониал физкультурно-оздоровительных и спортивно-массовых мероприятий;</w:t>
      </w:r>
    </w:p>
    <w:p w14:paraId="703B928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проводить и анализировать физкультурно-оздоровительные и спортивно-массовые мероприятия;</w:t>
      </w:r>
    </w:p>
    <w:p w14:paraId="3870894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определять содержания и направления работы волонтеров в области физической культуры и спорта;</w:t>
      </w:r>
    </w:p>
    <w:p w14:paraId="504E383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планировать работу судейской коллегии;</w:t>
      </w:r>
    </w:p>
    <w:p w14:paraId="63CE5E68"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пользоваться контрольно – измерительными приборами;</w:t>
      </w:r>
    </w:p>
    <w:p w14:paraId="7F0894D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оформлять документы при подготовке, организации и проведении спортивных соревнований, мероприятий по выполнению населением норм всероссийского физкультурно-спортивного комплекса;</w:t>
      </w:r>
    </w:p>
    <w:p w14:paraId="074407B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определять содержание и проводить занятий для подготовки населения к выполнению нормативов ВФСК ГТО в соответствии с установленной ступенью;</w:t>
      </w:r>
    </w:p>
    <w:p w14:paraId="57E946C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 находить и использовать информацию по антидопинговому обеспечению в профессиональной деятельности; </w:t>
      </w:r>
    </w:p>
    <w:p w14:paraId="2B4E3DAE"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-проводить образовательные и пропагандиские мероприятия, направленные на предотвращение допинга и борьбу с ним;</w:t>
      </w:r>
    </w:p>
    <w:p w14:paraId="73A104D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знать:</w:t>
      </w:r>
    </w:p>
    <w:p w14:paraId="0342A02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bCs/>
          <w:color w:val="auto"/>
          <w:lang w:eastAsia="en-US" w:bidi="en-US"/>
        </w:rPr>
        <w:t>нормативные документы, регламентирующие организацию физкультурно-спортивной работы в РФ;</w:t>
      </w:r>
    </w:p>
    <w:p w14:paraId="2E06533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 - цели и задачи физкультурно-спортивной работы;</w:t>
      </w:r>
    </w:p>
    <w:p w14:paraId="43B3C338"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направления, содержание, формы организации физкультурно-спортивной работы;</w:t>
      </w:r>
    </w:p>
    <w:p w14:paraId="6255227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 - требования к планированию и технологию планирования физкультурно-спортивной работы;</w:t>
      </w:r>
    </w:p>
    <w:p w14:paraId="771746D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показатели результативности физкультурно-спортивной работы;</w:t>
      </w:r>
    </w:p>
    <w:p w14:paraId="5306186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color w:val="auto"/>
          <w:lang w:eastAsia="en-US" w:bidi="en-US"/>
        </w:rPr>
        <w:t xml:space="preserve">- </w:t>
      </w:r>
      <w:r w:rsidRPr="006258F4">
        <w:rPr>
          <w:rFonts w:ascii="Times New Roman" w:eastAsia="Times New Roman" w:hAnsi="Times New Roman" w:cs="Times New Roman"/>
          <w:iCs/>
          <w:color w:val="auto"/>
          <w:lang w:eastAsia="en-US" w:bidi="en-US"/>
        </w:rPr>
        <w:t>значение физической культуры в формировании ЗОЖ, в гражданском и патриотическом воспитании молодежи, воспитании толерантности в молодежной среде, формировании правовых, культурных и нравственных ценностей среди молодежи.</w:t>
      </w:r>
    </w:p>
    <w:p w14:paraId="2BE3D18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способы формирования правовых, культурных и нравственных ценностей среди молодежи средствами физической культуры;</w:t>
      </w:r>
    </w:p>
    <w:p w14:paraId="5DEB2B1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xml:space="preserve">- средства физической культуры для формирования правовых, культурных, нравственных ценностей, решения задач гражданского и патриотического воспитания молодежи; </w:t>
      </w:r>
    </w:p>
    <w:p w14:paraId="21E22BB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основные подходы, направления и технологии работы по организации досуга и отдыха детей, подростков и молодежи;</w:t>
      </w:r>
    </w:p>
    <w:p w14:paraId="7CB4C59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 формы и виды физкультурно-оздоровительных и спортивно-массовых мероприятий;</w:t>
      </w:r>
    </w:p>
    <w:p w14:paraId="3E0CA96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технология организации и методика проведения физкультурно-оздоровительных и спортивно-массовых мероприятий;</w:t>
      </w:r>
    </w:p>
    <w:p w14:paraId="06CB271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технологию разработки программы и плана ресурсного обеспечения физкультурно-оздоровительного и спортивно-массового мероприятия;</w:t>
      </w:r>
    </w:p>
    <w:p w14:paraId="3AA754F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методика проведения спортивно-оздоровительных соревнований в рамках физкультурно-спортивных мероприятий;</w:t>
      </w:r>
    </w:p>
    <w:p w14:paraId="4072E5F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техника безопасности, способы и приёмы предупреждения травматизма при проведении физкультурно-оздоровительных и спортивно-массовых мероприятий;</w:t>
      </w:r>
    </w:p>
    <w:p w14:paraId="12EC051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подходы к анализу физкультурно-оздоровительных и спортивно-массовых мероприятий;</w:t>
      </w:r>
    </w:p>
    <w:p w14:paraId="038C72E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виды физкультурно-спортивных сооружений, оборудования и инвентаря, особенности их эксплуатации;</w:t>
      </w:r>
    </w:p>
    <w:p w14:paraId="3E2144E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техника безопасности и требования к физкультурно-спортивным сооружениям, оборудованию и инвентарю;</w:t>
      </w:r>
    </w:p>
    <w:p w14:paraId="1D5C960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основы волонтёрской деятельности в области физической культуры и спорта и методику подготовки волонтёров;</w:t>
      </w:r>
    </w:p>
    <w:p w14:paraId="03F5458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основные положения всероссийского физкультурно-спортивного комплекса «Готов к труду и обороне»;</w:t>
      </w:r>
    </w:p>
    <w:p w14:paraId="7379B0A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порядок организации и регламент проведения мероприятия по выполнению населением нормативов испытаний (тестов);</w:t>
      </w:r>
    </w:p>
    <w:p w14:paraId="1E7AB14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состав главной судейской коллегии по виду спорта, мероприятия и функции спортивных судей;</w:t>
      </w:r>
    </w:p>
    <w:p w14:paraId="63EF32F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правила видов спорта, в соответствии с которыми проводятся спортивные соревнования по выполнению населением различных возрастных групп нормативов испытаний (тестов);</w:t>
      </w:r>
    </w:p>
    <w:p w14:paraId="6A83804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258F4">
        <w:rPr>
          <w:rFonts w:ascii="Times New Roman" w:eastAsia="Times New Roman" w:hAnsi="Times New Roman" w:cs="Times New Roman"/>
          <w:iCs/>
          <w:color w:val="auto"/>
          <w:lang w:eastAsia="en-US" w:bidi="en-US"/>
        </w:rPr>
        <w:t>- содержание и методику проведения занятий для подготовки населения к выполнению нормативов ВФСК ГТО в соответствии с установленной ступенью;</w:t>
      </w:r>
    </w:p>
    <w:p w14:paraId="51DD0D5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понятие «допинг», историю допинга, запрещенные субстанции и методы, способы противодействия допингу в спорте;</w:t>
      </w:r>
    </w:p>
    <w:p w14:paraId="2856A65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правовое регулирование борьбы с допингом;</w:t>
      </w:r>
    </w:p>
    <w:p w14:paraId="1F39281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медицинские аспекты, социальные и психологические последствия применения допинга;</w:t>
      </w:r>
    </w:p>
    <w:p w14:paraId="6EC48A58"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методику профилактики допинга и зависимого поведения.</w:t>
      </w:r>
    </w:p>
    <w:p w14:paraId="04FC397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B349E68"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01.</w:t>
      </w:r>
      <w:r w:rsidRPr="006258F4">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CADED6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lastRenderedPageBreak/>
        <w:t>ОК 02.</w:t>
      </w:r>
      <w:r w:rsidRPr="006258F4">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783D7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04.</w:t>
      </w:r>
      <w:r w:rsidRPr="006258F4">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2AD9C90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05.</w:t>
      </w:r>
      <w:r w:rsidRPr="006258F4">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002EFF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06.</w:t>
      </w:r>
      <w:r w:rsidRPr="006258F4">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BBD5E7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07.</w:t>
      </w:r>
      <w:r w:rsidRPr="006258F4">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ADE568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08.</w:t>
      </w:r>
      <w:r w:rsidRPr="006258F4">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EAB139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09.</w:t>
      </w:r>
      <w:r w:rsidRPr="006258F4">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41A9956"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1.1.</w:t>
      </w:r>
      <w:r w:rsidRPr="006258F4">
        <w:rPr>
          <w:rFonts w:ascii="Times New Roman" w:eastAsia="Times New Roman" w:hAnsi="Times New Roman" w:cs="Times New Roman"/>
          <w:color w:val="auto"/>
          <w:lang w:eastAsia="en-US" w:bidi="en-US"/>
        </w:rPr>
        <w:tab/>
        <w:t>Планировать и анализировать физкультурно-спортивную работу.</w:t>
      </w:r>
    </w:p>
    <w:p w14:paraId="4B79552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1.2.</w:t>
      </w:r>
      <w:r w:rsidRPr="006258F4">
        <w:rPr>
          <w:rFonts w:ascii="Times New Roman" w:eastAsia="Times New Roman" w:hAnsi="Times New Roman" w:cs="Times New Roman"/>
          <w:color w:val="auto"/>
          <w:lang w:eastAsia="en-US" w:bidi="en-US"/>
        </w:rPr>
        <w:tab/>
        <w:t>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p w14:paraId="08C49C0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1.3.</w:t>
      </w:r>
      <w:r w:rsidRPr="006258F4">
        <w:rPr>
          <w:rFonts w:ascii="Times New Roman" w:eastAsia="Times New Roman" w:hAnsi="Times New Roman" w:cs="Times New Roman"/>
          <w:color w:val="auto"/>
          <w:lang w:eastAsia="en-US" w:bidi="en-US"/>
        </w:rPr>
        <w:tab/>
        <w:t xml:space="preserve">Организовывать и проводить физкультурно-оздоровительные и спортивно-массовые мероприятия. </w:t>
      </w:r>
    </w:p>
    <w:p w14:paraId="79A175E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1.4.</w:t>
      </w:r>
      <w:r w:rsidRPr="006258F4">
        <w:rPr>
          <w:rFonts w:ascii="Times New Roman" w:eastAsia="Times New Roman" w:hAnsi="Times New Roman" w:cs="Times New Roman"/>
          <w:color w:val="auto"/>
          <w:lang w:eastAsia="en-US" w:bidi="en-US"/>
        </w:rPr>
        <w:tab/>
        <w:t>Организовывать деятельность волонтеров в области физической культуры и спорта.</w:t>
      </w:r>
    </w:p>
    <w:p w14:paraId="4234165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1.5.</w:t>
      </w:r>
      <w:r w:rsidRPr="006258F4">
        <w:rPr>
          <w:rFonts w:ascii="Times New Roman" w:eastAsia="Times New Roman" w:hAnsi="Times New Roman" w:cs="Times New Roman"/>
          <w:color w:val="auto"/>
          <w:lang w:eastAsia="en-US" w:bidi="en-US"/>
        </w:rPr>
        <w:tab/>
        <w:t>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p w14:paraId="6349430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1.6.</w:t>
      </w:r>
      <w:r w:rsidRPr="006258F4">
        <w:rPr>
          <w:rFonts w:ascii="Times New Roman" w:eastAsia="Times New Roman" w:hAnsi="Times New Roman" w:cs="Times New Roman"/>
          <w:color w:val="auto"/>
          <w:lang w:eastAsia="en-US" w:bidi="en-US"/>
        </w:rPr>
        <w:tab/>
        <w:t>Проводить работу по предотвращению применения допинга.</w:t>
      </w:r>
    </w:p>
    <w:p w14:paraId="0C9DF57C"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22DF4C8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p>
    <w:p w14:paraId="6B87662D"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 xml:space="preserve">МЕТОДИЧЕСКОЕ ОБЕСПЕЧЕНИЕ ОРГАНИЗАЦИИ ФИЗКУЛЬТУРНОЙ </w:t>
      </w:r>
      <w:r w:rsidRPr="006258F4">
        <w:rPr>
          <w:rFonts w:ascii="Times New Roman" w:eastAsia="Times New Roman" w:hAnsi="Times New Roman" w:cs="Times New Roman"/>
          <w:b/>
          <w:bCs/>
          <w:color w:val="auto"/>
          <w:lang w:eastAsia="en-US" w:bidi="en-US"/>
        </w:rPr>
        <w:br/>
        <w:t>И СПОРТИВНОЙ ДЕЯТЕЛЬНОСТИ</w:t>
      </w:r>
    </w:p>
    <w:p w14:paraId="4467C0B6" w14:textId="77777777" w:rsidR="00387A4C" w:rsidRPr="005F2F3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F2F3A">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5B58E36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C18C5B9"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D664C35"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8866CCA"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18084B9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
          <w:bCs/>
          <w:i/>
          <w:color w:val="auto"/>
          <w:lang w:eastAsia="en-US" w:bidi="en-US"/>
        </w:rPr>
        <w:t xml:space="preserve">- </w:t>
      </w:r>
      <w:r w:rsidRPr="006258F4">
        <w:rPr>
          <w:rFonts w:ascii="Times New Roman" w:eastAsia="Times New Roman" w:hAnsi="Times New Roman" w:cs="Times New Roman"/>
          <w:bCs/>
          <w:color w:val="auto"/>
          <w:lang w:eastAsia="en-US" w:bidi="en-US"/>
        </w:rPr>
        <w:t>изучения и анализа программ, реализуемых в области ф.к. и спорта (с учетом специфики вида профессиональной деятельности) и методических материалов, обеспечивающих их реализацию;</w:t>
      </w:r>
    </w:p>
    <w:p w14:paraId="1147A669"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xml:space="preserve">- планирования занятий по программам, реализуемым в области физической культуры и спорта с учётом их специфики, решаемых задач, применяемых педагогических технологий; </w:t>
      </w:r>
    </w:p>
    <w:p w14:paraId="04C7CE7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xml:space="preserve">- разработки методических и дидактических материалов, обеспечивающих реализацию программ в области физической культуры и спорта, программ физкультурно-спортивной </w:t>
      </w:r>
      <w:r w:rsidRPr="006258F4">
        <w:rPr>
          <w:rFonts w:ascii="Times New Roman" w:eastAsia="Times New Roman" w:hAnsi="Times New Roman" w:cs="Times New Roman"/>
          <w:bCs/>
          <w:color w:val="auto"/>
          <w:lang w:eastAsia="en-US" w:bidi="en-US"/>
        </w:rPr>
        <w:lastRenderedPageBreak/>
        <w:t>работы;</w:t>
      </w:r>
    </w:p>
    <w:p w14:paraId="0049115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изучения и обобщения передового опыта в области физической культуры и спорта;</w:t>
      </w:r>
    </w:p>
    <w:p w14:paraId="0E2AE31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поиска, отбора и изучения учебной и учебно-методической литературы в области физической культуры и спорта, необходимой для решения профессиональных задач;</w:t>
      </w:r>
    </w:p>
    <w:p w14:paraId="1E57A55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подготовки, оформления и презентации результатов методической и исследовательской деятельности в виде выступлений, докладов, отчётов, методических разработок и др.;</w:t>
      </w:r>
    </w:p>
    <w:p w14:paraId="236E6EE6"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оформления портфолио профессиональных достижений;</w:t>
      </w:r>
    </w:p>
    <w:p w14:paraId="5EA1425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bCs/>
          <w:color w:val="auto"/>
          <w:lang w:eastAsia="en-US" w:bidi="en-US"/>
        </w:rPr>
        <w:t>- планирования, выполнения и представления исследовательской и/или проектной работы в области физической культуры и спорта;</w:t>
      </w:r>
    </w:p>
    <w:p w14:paraId="6B7C2807"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1518758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анализировать нормативные документы, в области физической культуры и спорта;</w:t>
      </w:r>
    </w:p>
    <w:p w14:paraId="66608B2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xml:space="preserve"> - анализировать программы, реализуемые в области физической культуры и спорта (с учетом специфики вида профессиональной деятельности);</w:t>
      </w:r>
    </w:p>
    <w:p w14:paraId="20C69D2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осуществлять разработку методических и дидактических материалов, обеспечивающих реализацию программ в области физической культуры и спорта;</w:t>
      </w:r>
    </w:p>
    <w:p w14:paraId="7E888A8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xml:space="preserve">- осуществлять разработку занятий по программам в области физической культуры и спорта с учётом их специфики и решаемых задач, применяемых педагогических технологий; </w:t>
      </w:r>
    </w:p>
    <w:p w14:paraId="5738672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изучать и систематизировать базовые знания и передовой опыт в области физической культуры и спорта;</w:t>
      </w:r>
    </w:p>
    <w:p w14:paraId="29DAA09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представлять результаты собственной профессиональной деятельности;</w:t>
      </w:r>
    </w:p>
    <w:p w14:paraId="434F444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определять тему, цель и задачи, планировать исследовательскую и проектную деятельность;</w:t>
      </w:r>
    </w:p>
    <w:p w14:paraId="52FC257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осуществлять взаимодействие с руководителем, а также с другими участниками совместной проектной и исследовательской деятельности;</w:t>
      </w:r>
    </w:p>
    <w:p w14:paraId="2E3580B3"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bCs/>
          <w:color w:val="auto"/>
          <w:lang w:eastAsia="en-US" w:bidi="en-US"/>
        </w:rPr>
        <w:t>- готовить, оформлять, представлять и защищать результаты методической, исследовательской и проектной деятельности;</w:t>
      </w:r>
    </w:p>
    <w:p w14:paraId="55971749"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2065379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нормативные и методические документы, в области физической культуры и спорта;</w:t>
      </w:r>
    </w:p>
    <w:p w14:paraId="66118CA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xml:space="preserve"> - разновидности программ в области физической культуры и спорта (с учетом специфики вида профессиональной деятельности);</w:t>
      </w:r>
    </w:p>
    <w:p w14:paraId="4A4E518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технологию разработки методических материалов, обеспечивающих реализацию программ в области физической культуры и спорта;</w:t>
      </w:r>
    </w:p>
    <w:p w14:paraId="399AF7A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педагогические технологии и современные методики подготовки обучающихся по программам в области физической культуры и спорта;</w:t>
      </w:r>
    </w:p>
    <w:p w14:paraId="091C417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достижения отечественной науки в области физической культуры и спорта;</w:t>
      </w:r>
    </w:p>
    <w:p w14:paraId="1C089D7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передовой практический опыт в области физической культуры и спорта;</w:t>
      </w:r>
    </w:p>
    <w:p w14:paraId="118CD3C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разновидности профессиональной литературы её специфика и назначение;</w:t>
      </w:r>
    </w:p>
    <w:p w14:paraId="62A4C64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источники и способы распространения передового опыта в области профессиональной деятельности;</w:t>
      </w:r>
    </w:p>
    <w:p w14:paraId="6657042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требования к оформлению результатов методической и исследовательской деятельности;</w:t>
      </w:r>
    </w:p>
    <w:p w14:paraId="33474A2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процедура выступления и защиты результатов методической и исследовательской работы;</w:t>
      </w:r>
    </w:p>
    <w:p w14:paraId="50F36E1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258F4">
        <w:rPr>
          <w:rFonts w:ascii="Times New Roman" w:eastAsia="Times New Roman" w:hAnsi="Times New Roman" w:cs="Times New Roman"/>
          <w:bCs/>
          <w:color w:val="auto"/>
          <w:lang w:eastAsia="en-US" w:bidi="en-US"/>
        </w:rPr>
        <w:t>- основы организации исследовательской и проектной деятельности в области физической культуры и спорта;</w:t>
      </w:r>
    </w:p>
    <w:p w14:paraId="25D23DB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bCs/>
          <w:color w:val="auto"/>
          <w:lang w:eastAsia="en-US" w:bidi="en-US"/>
        </w:rPr>
        <w:t>- основы планирования и методику выполнения педагогического исследования и проекта в области физической культуры и спорта.</w:t>
      </w:r>
    </w:p>
    <w:p w14:paraId="0D978B60" w14:textId="77777777" w:rsidR="00387A4C" w:rsidRPr="001F02DB"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9CAA431"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01</w:t>
      </w:r>
      <w:r w:rsidRPr="006258F4">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3E0995C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02</w:t>
      </w:r>
      <w:r w:rsidRPr="006258F4">
        <w:rPr>
          <w:rFonts w:ascii="Times New Roman" w:eastAsia="Times New Roman" w:hAnsi="Times New Roman" w:cs="Times New Roman"/>
          <w:color w:val="auto"/>
          <w:lang w:eastAsia="en-US" w:bidi="en-US"/>
        </w:rPr>
        <w:tab/>
        <w:t xml:space="preserve">Использовать современные средства поиска, анализа и интерпретации </w:t>
      </w:r>
      <w:r w:rsidRPr="006258F4">
        <w:rPr>
          <w:rFonts w:ascii="Times New Roman" w:eastAsia="Times New Roman" w:hAnsi="Times New Roman" w:cs="Times New Roman"/>
          <w:color w:val="auto"/>
          <w:lang w:eastAsia="en-US" w:bidi="en-US"/>
        </w:rPr>
        <w:lastRenderedPageBreak/>
        <w:t>информации, и информационные технологии для выполнения задач профессиональной деятельности</w:t>
      </w:r>
    </w:p>
    <w:p w14:paraId="10C328E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03</w:t>
      </w:r>
      <w:r w:rsidRPr="006258F4">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A047E82"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04</w:t>
      </w:r>
      <w:r w:rsidRPr="006258F4">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0976063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05</w:t>
      </w:r>
      <w:r w:rsidRPr="006258F4">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FDA10C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06</w:t>
      </w:r>
      <w:r w:rsidRPr="006258F4">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C35C9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08</w:t>
      </w:r>
      <w:r w:rsidRPr="006258F4">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0C4F290"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ОК 09</w:t>
      </w:r>
      <w:r w:rsidRPr="006258F4">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2E9A5DFF"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2.1.</w:t>
      </w:r>
      <w:r w:rsidRPr="006258F4">
        <w:rPr>
          <w:rFonts w:ascii="Times New Roman" w:eastAsia="Times New Roman" w:hAnsi="Times New Roman" w:cs="Times New Roman"/>
          <w:color w:val="auto"/>
          <w:lang w:eastAsia="en-US" w:bidi="en-US"/>
        </w:rPr>
        <w:tab/>
        <w:t>Разрабатывать методическое обеспечение для организации и проведения занятий по физической культуре и спорту, физкультурно-спортивной работы.</w:t>
      </w:r>
    </w:p>
    <w:p w14:paraId="7314D7C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2.2</w:t>
      </w:r>
      <w:r w:rsidRPr="006258F4">
        <w:rPr>
          <w:rFonts w:ascii="Times New Roman" w:eastAsia="Times New Roman" w:hAnsi="Times New Roman" w:cs="Times New Roman"/>
          <w:color w:val="auto"/>
          <w:lang w:eastAsia="en-US" w:bidi="en-US"/>
        </w:rPr>
        <w:tab/>
        <w:t>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специалистов в области физической культуры и спорта</w:t>
      </w:r>
    </w:p>
    <w:p w14:paraId="01A5D1F9"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2.3.</w:t>
      </w:r>
      <w:r w:rsidRPr="006258F4">
        <w:rPr>
          <w:rFonts w:ascii="Times New Roman" w:eastAsia="Times New Roman" w:hAnsi="Times New Roman" w:cs="Times New Roman"/>
          <w:color w:val="auto"/>
          <w:lang w:eastAsia="en-US" w:bidi="en-US"/>
        </w:rPr>
        <w:tab/>
        <w:t xml:space="preserve">Оформлять результаты методической и исследовательской деятельности в виде выступлений, докладов, отчетов </w:t>
      </w:r>
    </w:p>
    <w:p w14:paraId="5174DC4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ПК 2.4.</w:t>
      </w:r>
      <w:r w:rsidRPr="006258F4">
        <w:rPr>
          <w:rFonts w:ascii="Times New Roman" w:eastAsia="Times New Roman" w:hAnsi="Times New Roman" w:cs="Times New Roman"/>
          <w:color w:val="auto"/>
          <w:lang w:eastAsia="en-US" w:bidi="en-US"/>
        </w:rPr>
        <w:tab/>
        <w:t>Осуществлять исследовательскую и проектную деятельности в области физической культуры и спорта</w:t>
      </w:r>
    </w:p>
    <w:p w14:paraId="0B327632"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9ED0D2B"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61EFC8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DCA423F"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35C531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АННОТАЦИЯ ПРОГРАММЫ ПРОФЕССИОНАЛЬНОГО МОДУЛЯ</w:t>
      </w:r>
    </w:p>
    <w:p w14:paraId="07ED4C7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3</w:t>
      </w:r>
    </w:p>
    <w:p w14:paraId="359C1FCB"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E87AFE">
        <w:rPr>
          <w:rFonts w:ascii="Times New Roman" w:eastAsia="Times New Roman" w:hAnsi="Times New Roman" w:cs="Times New Roman"/>
          <w:b/>
          <w:bCs/>
          <w:color w:val="auto"/>
          <w:lang w:eastAsia="en-US" w:bidi="en-US"/>
        </w:rPr>
        <w:t>ПРЕПОДАВАНИЕ ПО ДОПОЛНИТЕЛЬНЫМ ОБЩЕРАЗВИВАЮЩИМ ПРОГРАММАМ В ОБЛАСТИ ФИЗИЧЕСКОЙ КУЛЬТУРЫ И СПОРТА</w:t>
      </w:r>
    </w:p>
    <w:p w14:paraId="417C740E" w14:textId="77777777" w:rsidR="00387A4C" w:rsidRPr="005F2F3A"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F2F3A">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5E7D1799"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FFF329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C453EF8"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78DA835"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владеть навыками:</w:t>
      </w:r>
    </w:p>
    <w:p w14:paraId="607AB35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определения педагогических целей и задач, планирования учебных занятий по дополнительным общеразвивающим программам в области физической культуры и спорта;</w:t>
      </w:r>
    </w:p>
    <w:p w14:paraId="5E3E483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проведения учебных занятий по дополнительным общеразвивающим программам в области физической культуры и спорта;</w:t>
      </w:r>
    </w:p>
    <w:p w14:paraId="1665A11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педагогического наблюдения за обучающимися, анализа и интерпретации результатов педагогического наблюдения, с учетом задач, особенностей программы и обучающихся;</w:t>
      </w:r>
    </w:p>
    <w:p w14:paraId="53E1451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контроля и оценки освоения дополнительных общеразвивающих программ, анализа и </w:t>
      </w:r>
      <w:r w:rsidRPr="00E87AFE">
        <w:rPr>
          <w:rFonts w:ascii="Times New Roman" w:eastAsia="Times New Roman" w:hAnsi="Times New Roman" w:cs="Times New Roman"/>
          <w:color w:val="auto"/>
          <w:lang w:eastAsia="en-US" w:bidi="en-US"/>
        </w:rPr>
        <w:lastRenderedPageBreak/>
        <w:t>интерпретации результатов педагогического контроля и оценки;</w:t>
      </w:r>
    </w:p>
    <w:p w14:paraId="042498D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текущего контроля, помощи обучающимся в коррекции деятельности и поведения на занятиях;</w:t>
      </w:r>
    </w:p>
    <w:p w14:paraId="0B0831E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разработки рекомендаций по корректировке процесса освоения образовательной программы, собственной педагогической деятельности по результатам педагогического контроля и оценки освоения дополнительной общеразвивающей программы в области физической культуры и спорта;</w:t>
      </w:r>
    </w:p>
    <w:p w14:paraId="546EE41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ведения документации, обеспечивающей реализацию дополнительных общеразвивающих программ в области физической культуры и спорта;</w:t>
      </w:r>
    </w:p>
    <w:p w14:paraId="3D317EF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осуществления набора на обучение по дополнительным </w:t>
      </w:r>
      <w:r w:rsidRPr="00E87AFE">
        <w:rPr>
          <w:rFonts w:ascii="Times New Roman" w:eastAsia="Times New Roman" w:hAnsi="Times New Roman" w:cs="Times New Roman"/>
          <w:iCs/>
          <w:color w:val="auto"/>
          <w:lang w:eastAsia="en-US" w:bidi="en-US"/>
        </w:rPr>
        <w:t>общеразвивающим программам</w:t>
      </w:r>
    </w:p>
    <w:p w14:paraId="2EE12C3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уметь:</w:t>
      </w:r>
    </w:p>
    <w:p w14:paraId="0F6AFDD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определять педагогические цели и задачи, планировать учебные занятия с использованием различных методов, приемов и форм организации деятельности обучающихся;</w:t>
      </w:r>
    </w:p>
    <w:p w14:paraId="16983D1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планировать образовательный процесс, занятия и (или) циклы занятий с учетом: задач и особенностей образовательной программы; образовательных запросов обучающихся (детей и их родителей (законных представителей), возможностей и условий их удовлетворения в процессе освоения образовательной программы; фактического уровня подготовленности, состояния здоровья, возрастных и индивидуальных особенностей обучающихся (в том числе одаренных детей); особенностей группы обучающихся; санитарно-гигиенических норм и требований охраны жизни и здоровья обучающихся;</w:t>
      </w:r>
    </w:p>
    <w:p w14:paraId="696BEF4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на занятиях педагогически обоснованные формы, методы, средства и приемы обучения (в том числе информационно-коммуникационные технологии (ИКТ), электронные образовательные и информационные ресурсы) с учетом:</w:t>
      </w:r>
    </w:p>
    <w:p w14:paraId="6CC817F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задач дополнительной общеразвивающие программам в области физической культуры и спорта;</w:t>
      </w:r>
    </w:p>
    <w:p w14:paraId="534B508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состояния здоровья, возрастных и индивидуальных особенностей обучающихся;</w:t>
      </w:r>
    </w:p>
    <w:p w14:paraId="0B5CBB6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различные средства, методы и приемы физического воспитания с учетом уровня дополнительной общеразвивающей программы; вида физкультурно-спортивной деятельности; состояния здоровья, возрастных и индивидуальных особенностей обучающихся (в том числе одаренных детей и учащихся с ограниченными возможностями здоровья);</w:t>
      </w:r>
    </w:p>
    <w:p w14:paraId="7F8D79D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осуществлять электронное обучение, использовать дистанционные образовательные технологии;</w:t>
      </w:r>
    </w:p>
    <w:p w14:paraId="7188F64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готовить обучающихся к участию в соревнованиях;</w:t>
      </w:r>
    </w:p>
    <w:p w14:paraId="2E5C669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понимать мотивы поведения обучающихся, их образовательные потребности и запросы (детей и их родителей (законных представителей);</w:t>
      </w:r>
    </w:p>
    <w:p w14:paraId="29D8B19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контролировать выполнение на занятиях требований охраны труда, анализировать и устранять возможные риски для жизни и здоровья обучающихся в ходе обучения, применять приемы страховки и самостраховки при выполнении физических упражнений;</w:t>
      </w:r>
    </w:p>
    <w:p w14:paraId="79225FB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устанавливать соответствие средства, методы и приемы физического воспитания поставленным целям и задачам;</w:t>
      </w:r>
    </w:p>
    <w:p w14:paraId="36BF22E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создавать педагогические условия для формирования и развития самостоятельного контроля и оценки обучающимися процесса и результатов освоения образовательной программы;</w:t>
      </w:r>
    </w:p>
    <w:p w14:paraId="5DAC05D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определять формы, методы и средства оценивания процесса и результатов деятельности обучающихся при освоении дополнительных общеразвивающих программ;</w:t>
      </w:r>
    </w:p>
    <w:p w14:paraId="2B69BD5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наблюдать за обучающимися, объективно оценивать процесс и результаты освоения дополнительных общеразвивающих программ, в том числе в рамках установленных форм аттестации;</w:t>
      </w:r>
    </w:p>
    <w:p w14:paraId="1292569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пользоваться контрольно-измерительными приборами;</w:t>
      </w:r>
    </w:p>
    <w:p w14:paraId="1311262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анализировать и интерпретировать результаты педагогического наблюдения, контроля и </w:t>
      </w:r>
      <w:r w:rsidRPr="00E87AFE">
        <w:rPr>
          <w:rFonts w:ascii="Times New Roman" w:eastAsia="Times New Roman" w:hAnsi="Times New Roman" w:cs="Times New Roman"/>
          <w:color w:val="auto"/>
          <w:lang w:eastAsia="en-US" w:bidi="en-US"/>
        </w:rPr>
        <w:lastRenderedPageBreak/>
        <w:t>диагностики с учетом задач, особенностей программы и обучающихся;</w:t>
      </w:r>
    </w:p>
    <w:p w14:paraId="13F1F96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различные средства (способы) фиксации динамики подготовленности и мотивации обучающихся в процессе освоения дополнительной общеразвивающей программы в области физической культуры и спорта;</w:t>
      </w:r>
    </w:p>
    <w:p w14:paraId="44F94CE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корректировать процесс освоения образовательной программы, собственную педагогическую деятельность по результатам педагогического контроля и оценки освоения общеразвивающей программы в области физической культуры и спорта;</w:t>
      </w:r>
    </w:p>
    <w:p w14:paraId="2B079F5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составлять текущую и периодическую отчетность на бумажных и электронных носителях по утвержденным формам;</w:t>
      </w:r>
    </w:p>
    <w:p w14:paraId="5E77D41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вести учебную, плановую документацию, на бумажных и электронных носителях;</w:t>
      </w:r>
    </w:p>
    <w:p w14:paraId="3611801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осуществлять набор и комплектовать группы обучающихся с учетом индивидуальных и возрастных характеристик обучающихся;</w:t>
      </w:r>
    </w:p>
    <w:p w14:paraId="586C534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знать:</w:t>
      </w:r>
    </w:p>
    <w:p w14:paraId="4EC422A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технологию планирования учебных занятий по дополнительным общеразвивающим программам в области физической культуры и спорта;</w:t>
      </w:r>
    </w:p>
    <w:p w14:paraId="557292F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требования нормативных документов, определяющие особенности организации образовательной деятельности при реализации дополнительных общеразвивающих программ в области физической культуры и спорта;</w:t>
      </w:r>
    </w:p>
    <w:p w14:paraId="277E262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содержание и методику реализации дополнительных общеразвивающих программ, в том числе современные методы, формы, способы и приемы обучения и воспитания;</w:t>
      </w:r>
    </w:p>
    <w:p w14:paraId="2D8AF7D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формы и типы учебных занятий по дополнительным общеразвивающим программам в области физической культуры и спорта;</w:t>
      </w:r>
    </w:p>
    <w:p w14:paraId="4751EF9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характеристики различных методов, форм, приемов и средств обучения при освоении дополнительных общеразвивающих программ в области физической культуры и спорта;</w:t>
      </w:r>
    </w:p>
    <w:p w14:paraId="2D61EF9E"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техники и приемы вовлечения в деятельность, мотивации к освоению дополнительных общеразвивающих программ в области физической культуры и </w:t>
      </w:r>
      <w:proofErr w:type="gramStart"/>
      <w:r w:rsidRPr="00E87AFE">
        <w:rPr>
          <w:rFonts w:ascii="Times New Roman" w:eastAsia="Times New Roman" w:hAnsi="Times New Roman" w:cs="Times New Roman"/>
          <w:color w:val="auto"/>
          <w:lang w:eastAsia="en-US" w:bidi="en-US"/>
        </w:rPr>
        <w:t>спорта;.</w:t>
      </w:r>
      <w:proofErr w:type="gramEnd"/>
    </w:p>
    <w:p w14:paraId="21323FD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основные технические средства обучения, включая ИКТ, возможности их использования на занятиях и условия выбора в соответствии с целями и направленностью дополнительной общеразвивающей программой в области физической культуры и спорта;</w:t>
      </w:r>
    </w:p>
    <w:p w14:paraId="1FC8D55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особенности работы с обучающимися, одаренными в области физической культуры и спорта и обучающимися с ограниченными возможностями здоровья;</w:t>
      </w:r>
    </w:p>
    <w:p w14:paraId="76ADD64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требования обеспечения безопасности жизни и здоровья обучающихся;</w:t>
      </w:r>
    </w:p>
    <w:p w14:paraId="06015F6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подходы к анализу учебных занятий по дополнительным общеразвивающим программам в области физической культуры и спорта;</w:t>
      </w:r>
    </w:p>
    <w:p w14:paraId="7DB6639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 требования к контролю и учёту при реализации дополнительных общеразвивающих программ в области физической культуры и спорта;</w:t>
      </w:r>
    </w:p>
    <w:p w14:paraId="59184C6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характеристики и возможности применения различных форм, методов и средств контроля и оценивания освоения дополнительных общеразвивающих программ в области физической культуры и спорта;</w:t>
      </w:r>
    </w:p>
    <w:p w14:paraId="143831F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средства (способы) определения динамики подготовленности и мотивации обучающихся в процессе освоения дополнительной общеразвивающих программы в области физической культуры и спорта;</w:t>
      </w:r>
    </w:p>
    <w:p w14:paraId="4AE2623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особенности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w:t>
      </w:r>
    </w:p>
    <w:p w14:paraId="69DED7B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особенности и организация педагогического наблюдения, других методов педагогической диагностики, принципы и приемы интерпретации полученных результатов;</w:t>
      </w:r>
    </w:p>
    <w:p w14:paraId="25071586"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понятия и виды качественных и количественных оценок, возможности и ограничения их использования для оценивания процесса и результатов деятельности обучающихся при освоении дополнительных общеразвивающих программ в области физической культуры и спорта;</w:t>
      </w:r>
    </w:p>
    <w:p w14:paraId="1BD1816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lastRenderedPageBreak/>
        <w:t>- методы подбора из существующих и (или) создания оценочных средств, позволяющих оценить индивидуальные образовательные достижения обучающихся при освоении дополнительных общеразвивающих программ в области физической культуры и спорта - учётно - отчётную документацию и требования к её ведению;</w:t>
      </w:r>
    </w:p>
    <w:p w14:paraId="4F5F4B4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требования к набору и комплектованию групп обучающихся по дополнительным общеразвивающим программам.</w:t>
      </w:r>
    </w:p>
    <w:p w14:paraId="15D8A9DC"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3F90B1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1.</w:t>
      </w:r>
      <w:r w:rsidRPr="00E87AFE">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742AD3E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02.</w:t>
      </w:r>
      <w:r w:rsidRPr="00E87AFE">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105CB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04.</w:t>
      </w:r>
      <w:r w:rsidRPr="00E87AFE">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50C1FF5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05.</w:t>
      </w:r>
      <w:r w:rsidRPr="00E87AFE">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6DC08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06.</w:t>
      </w:r>
      <w:r w:rsidRPr="00E87AFE">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7F50D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08.</w:t>
      </w:r>
      <w:r w:rsidRPr="00E87AFE">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D4DD7A5"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09.</w:t>
      </w:r>
      <w:r w:rsidRPr="00E87AFE">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3E56B8F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ПК 3.1.</w:t>
      </w:r>
      <w:r w:rsidRPr="00E87AFE">
        <w:rPr>
          <w:rFonts w:ascii="Times New Roman" w:eastAsia="Times New Roman" w:hAnsi="Times New Roman" w:cs="Times New Roman"/>
          <w:color w:val="auto"/>
          <w:lang w:eastAsia="en-US" w:bidi="en-US"/>
        </w:rPr>
        <w:tab/>
        <w:t xml:space="preserve">Определять цели и задачи, планировать учебные занятия по дополнительным общеразвивающим программам в области физической культуры и спорта. </w:t>
      </w:r>
    </w:p>
    <w:p w14:paraId="2002EEBE"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ПК 3.2.</w:t>
      </w:r>
      <w:r w:rsidRPr="00E87AFE">
        <w:rPr>
          <w:rFonts w:ascii="Times New Roman" w:eastAsia="Times New Roman" w:hAnsi="Times New Roman" w:cs="Times New Roman"/>
          <w:color w:val="auto"/>
          <w:lang w:eastAsia="en-US" w:bidi="en-US"/>
        </w:rPr>
        <w:tab/>
        <w:t xml:space="preserve">Проводить учебные занятия по дополнительным общеразвивающим программам в области физической культуры и спорта. </w:t>
      </w:r>
    </w:p>
    <w:p w14:paraId="2B8DB10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ПК 3.3.</w:t>
      </w:r>
      <w:r w:rsidRPr="00E87AFE">
        <w:rPr>
          <w:rFonts w:ascii="Times New Roman" w:eastAsia="Times New Roman" w:hAnsi="Times New Roman" w:cs="Times New Roman"/>
          <w:color w:val="auto"/>
          <w:lang w:eastAsia="en-US" w:bidi="en-US"/>
        </w:rPr>
        <w:tab/>
        <w:t>Осуществлять контроль и учёт, оценивать и анализировать процесс и результаты деятельности обучающихся на учебных занятиях.</w:t>
      </w:r>
    </w:p>
    <w:p w14:paraId="75CD811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ПК 3.4.</w:t>
      </w:r>
      <w:r w:rsidRPr="00E87AFE">
        <w:rPr>
          <w:rFonts w:ascii="Times New Roman" w:eastAsia="Times New Roman" w:hAnsi="Times New Roman" w:cs="Times New Roman"/>
          <w:color w:val="auto"/>
          <w:lang w:eastAsia="en-US" w:bidi="en-US"/>
        </w:rPr>
        <w:tab/>
        <w:t>Вести первичную учётно-отчётную документацию, обеспечивающую учебные занятия.</w:t>
      </w:r>
    </w:p>
    <w:p w14:paraId="67DDE22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ПК 3.5.</w:t>
      </w:r>
      <w:r w:rsidRPr="00E87AFE">
        <w:rPr>
          <w:rFonts w:ascii="Times New Roman" w:eastAsia="Times New Roman" w:hAnsi="Times New Roman" w:cs="Times New Roman"/>
          <w:color w:val="auto"/>
          <w:lang w:eastAsia="en-US" w:bidi="en-US"/>
        </w:rPr>
        <w:tab/>
        <w:t>Осуществлять набор и комплектование групп на обучение по дополнительным общеразвивающим программам.</w:t>
      </w:r>
    </w:p>
    <w:p w14:paraId="463A2F8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АННОТАЦИЯ ПРОГРАММЫ ПРОФЕССИОНАЛЬНОГО МОДУЛЯ</w:t>
      </w:r>
    </w:p>
    <w:p w14:paraId="413D8EA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4</w:t>
      </w:r>
    </w:p>
    <w:p w14:paraId="7196833E"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E87AFE">
        <w:rPr>
          <w:rFonts w:ascii="Times New Roman" w:eastAsia="Times New Roman" w:hAnsi="Times New Roman" w:cs="Times New Roman"/>
          <w:b/>
          <w:bCs/>
          <w:color w:val="auto"/>
          <w:lang w:eastAsia="en-US" w:bidi="en-US"/>
        </w:rPr>
        <w:t>ПРЕПОДАВАНИЕ ФИЗИЧЕСКОЙ КУЛЬТУРЫ ПО ОСНОВНЫМ ОБЩЕОБРАЗОВАТЕЛЬНЫМ ПРОГРАММАМ</w:t>
      </w:r>
    </w:p>
    <w:p w14:paraId="3635D4E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6258F4">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49.02.01 Физическая культура и Примерной основной образовательной программы по специальности 49.02.01 Физическая культура</w:t>
      </w:r>
    </w:p>
    <w:p w14:paraId="4A35E45B"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865E9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0DE8619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6F39174"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владеть навыками:</w:t>
      </w:r>
    </w:p>
    <w:p w14:paraId="691FD53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определения цели и задач, планирования уроков физической культуры в соответствии с основной общеобразовательной программой;</w:t>
      </w:r>
    </w:p>
    <w:p w14:paraId="0542D90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планирования оптимальной двигательной деятельности обучающихся на уроках </w:t>
      </w:r>
      <w:r w:rsidRPr="00E87AFE">
        <w:rPr>
          <w:rFonts w:ascii="Times New Roman" w:eastAsia="Times New Roman" w:hAnsi="Times New Roman" w:cs="Times New Roman"/>
          <w:color w:val="auto"/>
          <w:lang w:eastAsia="en-US" w:bidi="en-US"/>
        </w:rPr>
        <w:lastRenderedPageBreak/>
        <w:t xml:space="preserve">физической культуры в соответствии с темой и решаемыми задачами; </w:t>
      </w:r>
    </w:p>
    <w:p w14:paraId="708B95C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планированию последовательности освоения разделов учебного предмета «Физическая культура и физических упражнений в учебном году;</w:t>
      </w:r>
    </w:p>
    <w:p w14:paraId="35FF2AF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-изучения и анализа нормативной и методической литературы и других источников информации для планирования уроков физической культуры;</w:t>
      </w:r>
    </w:p>
    <w:p w14:paraId="1920673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разработки документов планирования физического воспитания;</w:t>
      </w:r>
    </w:p>
    <w:p w14:paraId="0B23FA1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проведения уроков физической культуры в соответствии с их разновидностями, программными требованиями, возрастными особенностями обучающихся и состоянием их здоровья;</w:t>
      </w:r>
    </w:p>
    <w:p w14:paraId="7E3D8FFA"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осуществления контроля результатов общепредметной, двигательной, физической и функциональной подготовленности обучающихся по предмету «Физическая культура», исходя из принятых в отечественной педагогике средств и методов контроля;</w:t>
      </w:r>
    </w:p>
    <w:p w14:paraId="1AC96B4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оценивания результатов контроля и разработки рекомендаций по совершенствованию подготовленности обучающихся с учётом из возраста, уровня подготовленности;</w:t>
      </w:r>
    </w:p>
    <w:p w14:paraId="3C2617A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педагогического наблюдения и анализа учебного процесса, разработки конкретных рекомендаций по его совершенствованию.</w:t>
      </w:r>
    </w:p>
    <w:p w14:paraId="1C6641B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bCs/>
          <w:i/>
          <w:color w:val="auto"/>
          <w:lang w:eastAsia="en-US" w:bidi="en-US"/>
        </w:rPr>
        <w:t>-</w:t>
      </w:r>
      <w:r w:rsidRPr="00E87AFE">
        <w:rPr>
          <w:rFonts w:ascii="Times New Roman" w:eastAsia="Times New Roman" w:hAnsi="Times New Roman" w:cs="Times New Roman"/>
          <w:color w:val="auto"/>
          <w:lang w:eastAsia="en-US" w:bidi="en-US"/>
        </w:rPr>
        <w:t>ведения документации, обеспечивающей процесс физического воспитания, в том числе, электронные формы документации;</w:t>
      </w:r>
    </w:p>
    <w:p w14:paraId="19F4512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разработки и проведения неурочных форм занятий физическими упражнениями в режиме учебного дня школьника;</w:t>
      </w:r>
    </w:p>
    <w:p w14:paraId="4CDA94DE"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разработки и проведения различных занятий и мероприятий по физическому воспитанию во внеурочной деятельности.</w:t>
      </w:r>
    </w:p>
    <w:p w14:paraId="788DF5F7"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уметь:</w:t>
      </w:r>
    </w:p>
    <w:p w14:paraId="7922057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находить и использовать нормативную и методическую литературу и другие источники информации для планирования уроков физической культуры;</w:t>
      </w:r>
    </w:p>
    <w:p w14:paraId="293835BE"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планировать учебный процесс в соответствии с основной общеобразовательной программой;</w:t>
      </w:r>
    </w:p>
    <w:p w14:paraId="6C72849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 возрастными особенностями обучающихся, уровнем их физической подготовленности, состояния здоровья и организационными условиями занятий;</w:t>
      </w:r>
    </w:p>
    <w:p w14:paraId="0054F15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разрабатывать документы оперативного планирования уроков физической культуры в соответствии с методическими требованиями;</w:t>
      </w:r>
    </w:p>
    <w:p w14:paraId="55BB6CD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методически грамотно использовать совокупность специфических и общепедагогических средств, методов, приёмов обучения и организационных условий проведения урочных форм занятий, исходя из требований программного материала по физической культуре, возрастных особенностей обучающихся, уровня их двигательной подготовленности и состояния здоровья;</w:t>
      </w:r>
    </w:p>
    <w:p w14:paraId="124B9D4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применять современные образовательные технологии, включая информационные, а также цифровые образовательные ресурсы;</w:t>
      </w:r>
    </w:p>
    <w:p w14:paraId="79DE340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 использовать различные способы организации обучающихся с целью оптимального решения задач уроков физической культуры, достижения необходимой общей и моторной «плотности»;</w:t>
      </w:r>
    </w:p>
    <w:p w14:paraId="5C7E5B4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обучать технике физических упражнений согласно методики поэтапного обучения двигательным умениям и навыкам;</w:t>
      </w:r>
    </w:p>
    <w:p w14:paraId="7680031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осуществлять комплексное и направленное воспитание физических качеств и способностей, исходя из содержания программного материала, возраста и физической подготовленности обучающихся;</w:t>
      </w:r>
    </w:p>
    <w:p w14:paraId="280261F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дозировать физическую нагрузку, исходя из возраста обучающихся, их физической подготовленности, состояния здоровья и специфики выполняемых упражнений;</w:t>
      </w:r>
    </w:p>
    <w:p w14:paraId="7E7522F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использовать общепедагогические средства, методы и приёмы для создания </w:t>
      </w:r>
      <w:r w:rsidRPr="00E87AFE">
        <w:rPr>
          <w:rFonts w:ascii="Times New Roman" w:eastAsia="Times New Roman" w:hAnsi="Times New Roman" w:cs="Times New Roman"/>
          <w:color w:val="auto"/>
          <w:lang w:eastAsia="en-US" w:bidi="en-US"/>
        </w:rPr>
        <w:lastRenderedPageBreak/>
        <w:t xml:space="preserve">положительной учебной мотивации, стимулирования деятельности обучающихся, выстраивания педагогически целесообразных взаимоотношений между участниками образовательного процесса; </w:t>
      </w:r>
    </w:p>
    <w:p w14:paraId="6ECB163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формировать у обучающихся устойчивый интерес и потребность в занятиях физическими упражнениями;</w:t>
      </w:r>
    </w:p>
    <w:p w14:paraId="0020876A"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разрабатывать, в соответствии с тематикой уроков, самостоятельную работу по учебному предмету, адаптированную для выполнения в домашних условиях; </w:t>
      </w:r>
    </w:p>
    <w:p w14:paraId="7AF7A6F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с ограниченными возможностями здоровья;</w:t>
      </w:r>
    </w:p>
    <w:p w14:paraId="09CDAAE1"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в воспитании обучающихся возможности урока физической культуры;</w:t>
      </w:r>
    </w:p>
    <w:p w14:paraId="3221246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использовать и оборудовать места для занятий, применять спортивный и учебный инвентарь; </w:t>
      </w:r>
    </w:p>
    <w:p w14:paraId="3C7D37EA"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обучать приёмам страховки и самостраховки, обеспечивать соблюдение необходимых требований охраны труда на уроках физической культуры;</w:t>
      </w:r>
    </w:p>
    <w:p w14:paraId="2AD6D8F6"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оценивать качество освоения учащимися двигательных действий, предусмотренных программными требованиями по учебному предмету «Физическая культура»;</w:t>
      </w:r>
    </w:p>
    <w:p w14:paraId="0F4E1DC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принятую в отечественной педагогике систему оценивания качества образовательного процесса по учебному предмету, рекомендованные контрольные нормативы для оценивания физической подготовленности обучающихся в соответствии с их возрастом;</w:t>
      </w:r>
    </w:p>
    <w:p w14:paraId="42D8140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осуществлять регистрацию показателей функциональной подготовленности обучающихся; </w:t>
      </w:r>
    </w:p>
    <w:p w14:paraId="76865DF6"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использовать доступные и информативные контрольно-измерительные приборы, отражающие результативность педагогического процесса по учебному предмету «Физическая культура»;</w:t>
      </w:r>
    </w:p>
    <w:p w14:paraId="1BCF906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-вести документацию, обеспечивающую процесс физического воспитания, в том числе, электронные формы документации;</w:t>
      </w:r>
    </w:p>
    <w:p w14:paraId="04E3271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определять цели и задачи неурочных форм занятий в режиме учебного дня школьника и во внеурочной деятельности;</w:t>
      </w:r>
    </w:p>
    <w:p w14:paraId="195E8FBE"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определять оптимальные средства,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w:t>
      </w:r>
    </w:p>
    <w:p w14:paraId="5BBD3A5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планировать и проводить неурочные формы занятий физическими упражнениями с учётом решаемых задач, возрастных особенностей школьников, уровня их двигательной подготовленности и имеющихся организационных условий;</w:t>
      </w:r>
    </w:p>
    <w:p w14:paraId="057354E1"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мотивировать и приобщать обучающихся к первоначальной соревновательной деятельности, формировать интерес к занятиям физкультурой и спортом;</w:t>
      </w:r>
    </w:p>
    <w:p w14:paraId="348BDD3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организовывать деятельность школьного спортивного клуба;</w:t>
      </w:r>
    </w:p>
    <w:p w14:paraId="74B301B0"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подбирать необходимый инвентарь и оборудование для проведения неурочных занятий исходя из решаемых задач, обучать приёмам страховки и самостраховки, обеспечивать меры охраны труда.</w:t>
      </w:r>
    </w:p>
    <w:p w14:paraId="1254B44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знать:</w:t>
      </w:r>
    </w:p>
    <w:p w14:paraId="5695AF16"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учебного предмета «физическая культура» в отечественном образовании;</w:t>
      </w:r>
    </w:p>
    <w:p w14:paraId="476AB2E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учебный предмет «физическая культура» в пределах требований федеральных образовательных стандартов общего образования и примерных основных образовательных программ.</w:t>
      </w:r>
    </w:p>
    <w:p w14:paraId="635E7F44"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требования и логику планирования учебного процесса по физической культуре.</w:t>
      </w:r>
    </w:p>
    <w:p w14:paraId="3B453FC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общая цель и задачи физического воспитания обучающихся и их конкретизация для школьников разного возрастного периода;</w:t>
      </w:r>
    </w:p>
    <w:p w14:paraId="6AAB7FB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современные концепции физического воспитания; </w:t>
      </w:r>
    </w:p>
    <w:p w14:paraId="50507171"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lastRenderedPageBreak/>
        <w:t xml:space="preserve"> - современные образовательные технологии, включая информационные, а также цифровые образовательные ресурсы;</w:t>
      </w:r>
    </w:p>
    <w:p w14:paraId="391CD89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структура, содержание и методика проведения уроков физической культуры как основной формы построения занятий физическими упражнениями в системе общего образования в соответствии с их типами, направленностью и возрастными особенностями обучающихся;</w:t>
      </w:r>
    </w:p>
    <w:p w14:paraId="22ADD8D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основные методические и организационные требования к уроку физической культуры и основные подходы к его анализу;</w:t>
      </w:r>
    </w:p>
    <w:p w14:paraId="0264B4F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классификация уроков физической культуры и методические особенности их проведения;</w:t>
      </w:r>
    </w:p>
    <w:p w14:paraId="6C7ED05A"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методические особенности проведения уроков физической культуры для обучающихся различного школьного возраста;</w:t>
      </w:r>
    </w:p>
    <w:p w14:paraId="580BF32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классификация, направленность и педагогические возможности средств и методов физического воспитания применительно к урочным формам занятий физической культурой;</w:t>
      </w:r>
    </w:p>
    <w:p w14:paraId="5D7AE8B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методика поэтапного обучения двигательным умениям и навыкам обучающихся школьного возраста;</w:t>
      </w:r>
    </w:p>
    <w:p w14:paraId="4F3EA95E"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методические основы воспитания физических качеств и способностей обучающихся школьного возраста;</w:t>
      </w:r>
    </w:p>
    <w:p w14:paraId="31F462C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приёмы страховки и самостраховки, требования охраны труда при проведении занятий;</w:t>
      </w:r>
    </w:p>
    <w:p w14:paraId="077E27CA"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с ограниченными возможностями здоровья;</w:t>
      </w:r>
    </w:p>
    <w:p w14:paraId="0DC92C6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возможности урока физической культуры в воспитании обучающихся;</w:t>
      </w:r>
    </w:p>
    <w:p w14:paraId="79B931D9"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педагогический контроль и учёт в физическом воспитании обучающихся;</w:t>
      </w:r>
    </w:p>
    <w:p w14:paraId="50BA482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назначение основных средств и методов контроля качества образовательного процесса по физической культуре;</w:t>
      </w:r>
    </w:p>
    <w:p w14:paraId="156E861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педагогический контроль за двигательной, физической и функциональной подготовленностью обучающихся и соответствующие контрольные упражнения (тесты);</w:t>
      </w:r>
    </w:p>
    <w:p w14:paraId="4C1AE13E"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назначение доступных и информативных контрольно-измерительных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w:t>
      </w:r>
    </w:p>
    <w:p w14:paraId="3E3FECE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особенности оценивания процесса и результатов деятельности обучающихся при освоении учебного предмета «Физическая культура»;</w:t>
      </w:r>
    </w:p>
    <w:p w14:paraId="35702A8B"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-разновидности и назначение документации, обеспечивающей процесс физического воспитания обучающихся школьного возраста;</w:t>
      </w:r>
    </w:p>
    <w:p w14:paraId="2B1CDB0F"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требования к ведению документации, обеспечивающей процесс физического воспитания, в том числе, электронные формы документации;</w:t>
      </w:r>
    </w:p>
    <w:p w14:paraId="0D0C89A5"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цель, задачи, разновидности и направленность неурочных форм занятий во внеурочной деятельности школьников;</w:t>
      </w:r>
    </w:p>
    <w:p w14:paraId="35094573"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средства физического воспитания, используемые во внеурочной работе, исходя из освоенных базовых видов физкультурно-спортивной деятельности, возраста обучающихся и имеющихся организационных условий;</w:t>
      </w:r>
    </w:p>
    <w:p w14:paraId="3FBA23B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w:t>
      </w:r>
    </w:p>
    <w:p w14:paraId="62F8321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дозирование физической нагрузки при проведении внеурочных занятий физическими упражнениями с обучающимися разного возраста;</w:t>
      </w:r>
    </w:p>
    <w:p w14:paraId="66A76331"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планирование средств, методов, физической и соревновательной нагрузки при организации секционных занятий во внеурочной деятельности; </w:t>
      </w:r>
    </w:p>
    <w:p w14:paraId="3E9534C7"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 требования охраны труда при выполнении физических упражнений во внеурочной деятельности; </w:t>
      </w:r>
    </w:p>
    <w:p w14:paraId="7D16984C"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lastRenderedPageBreak/>
        <w:t>- критерии и показатели эффективности неурочных форм занятий в физическом воспитании школьников;</w:t>
      </w:r>
    </w:p>
    <w:p w14:paraId="66DD8BED"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порядок осуществления деятельности школьного спортивного клуба</w:t>
      </w:r>
    </w:p>
    <w:p w14:paraId="5C4DE7BA"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3BFA23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1.</w:t>
      </w:r>
      <w:r w:rsidRPr="00E87AFE">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59BFC591"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02.</w:t>
      </w:r>
      <w:r w:rsidRPr="00E87AFE">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0B297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04.</w:t>
      </w:r>
      <w:r w:rsidRPr="00E87AFE">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204363C6"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05.</w:t>
      </w:r>
      <w:r w:rsidRPr="00E87AFE">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45761B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06.</w:t>
      </w:r>
      <w:r w:rsidRPr="00E87AFE">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4CB1ED"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08.</w:t>
      </w:r>
      <w:r w:rsidRPr="00E87AFE">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452A206" w14:textId="77777777" w:rsidR="00387A4C"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ОК 09.</w:t>
      </w:r>
      <w:r w:rsidRPr="00E87AFE">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11E7A40"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E87AFE">
        <w:rPr>
          <w:rFonts w:ascii="Times New Roman" w:eastAsia="Times New Roman" w:hAnsi="Times New Roman" w:cs="Times New Roman"/>
          <w:color w:val="auto"/>
          <w:lang w:eastAsia="en-US" w:bidi="en-US"/>
        </w:rPr>
        <w:t>.1.</w:t>
      </w:r>
      <w:r w:rsidRPr="00E87AFE">
        <w:rPr>
          <w:rFonts w:ascii="Times New Roman" w:eastAsia="Times New Roman" w:hAnsi="Times New Roman" w:cs="Times New Roman"/>
          <w:color w:val="auto"/>
          <w:lang w:eastAsia="en-US" w:bidi="en-US"/>
        </w:rPr>
        <w:tab/>
        <w:t>Определять цели и задачи, планировать учебные занятия по физической культуре.</w:t>
      </w:r>
    </w:p>
    <w:p w14:paraId="4944BA52"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E87AFE">
        <w:rPr>
          <w:rFonts w:ascii="Times New Roman" w:eastAsia="Times New Roman" w:hAnsi="Times New Roman" w:cs="Times New Roman"/>
          <w:color w:val="auto"/>
          <w:lang w:eastAsia="en-US" w:bidi="en-US"/>
        </w:rPr>
        <w:t>.2.</w:t>
      </w:r>
      <w:r w:rsidRPr="00E87AFE">
        <w:rPr>
          <w:rFonts w:ascii="Times New Roman" w:eastAsia="Times New Roman" w:hAnsi="Times New Roman" w:cs="Times New Roman"/>
          <w:color w:val="auto"/>
          <w:lang w:eastAsia="en-US" w:bidi="en-US"/>
        </w:rPr>
        <w:tab/>
        <w:t>Проводить учебные занятия по физической культуре.</w:t>
      </w:r>
    </w:p>
    <w:p w14:paraId="6CACCA28"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E87AFE">
        <w:rPr>
          <w:rFonts w:ascii="Times New Roman" w:eastAsia="Times New Roman" w:hAnsi="Times New Roman" w:cs="Times New Roman"/>
          <w:color w:val="auto"/>
          <w:lang w:eastAsia="en-US" w:bidi="en-US"/>
        </w:rPr>
        <w:t>.3.</w:t>
      </w:r>
      <w:r w:rsidRPr="00E87AFE">
        <w:rPr>
          <w:rFonts w:ascii="Times New Roman" w:eastAsia="Times New Roman" w:hAnsi="Times New Roman" w:cs="Times New Roman"/>
          <w:color w:val="auto"/>
          <w:lang w:eastAsia="en-US" w:bidi="en-US"/>
        </w:rPr>
        <w:tab/>
        <w:t>Осуществлять контроль, оценивать и анализировать процесс и результаты педагогической деятельности и обучения по предмету «Физическая культура».</w:t>
      </w:r>
    </w:p>
    <w:p w14:paraId="3BD44FBA" w14:textId="77777777" w:rsidR="00387A4C" w:rsidRPr="00E87AFE"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E87AFE">
        <w:rPr>
          <w:rFonts w:ascii="Times New Roman" w:eastAsia="Times New Roman" w:hAnsi="Times New Roman" w:cs="Times New Roman"/>
          <w:color w:val="auto"/>
          <w:lang w:eastAsia="en-US" w:bidi="en-US"/>
        </w:rPr>
        <w:t>.4.</w:t>
      </w:r>
      <w:r w:rsidRPr="00E87AFE">
        <w:rPr>
          <w:rFonts w:ascii="Times New Roman" w:eastAsia="Times New Roman" w:hAnsi="Times New Roman" w:cs="Times New Roman"/>
          <w:color w:val="auto"/>
          <w:lang w:eastAsia="en-US" w:bidi="en-US"/>
        </w:rPr>
        <w:tab/>
        <w:t>Вести документацию, обеспечивающую процесс физического воспитания обучающихся школьного возраста.</w:t>
      </w:r>
    </w:p>
    <w:p w14:paraId="5B035B53" w14:textId="77777777" w:rsidR="00387A4C" w:rsidRPr="006258F4" w:rsidRDefault="00387A4C" w:rsidP="00387A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87AFE">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4</w:t>
      </w:r>
      <w:r w:rsidRPr="00E87AFE">
        <w:rPr>
          <w:rFonts w:ascii="Times New Roman" w:eastAsia="Times New Roman" w:hAnsi="Times New Roman" w:cs="Times New Roman"/>
          <w:color w:val="auto"/>
          <w:lang w:eastAsia="en-US" w:bidi="en-US"/>
        </w:rPr>
        <w:t>.5.</w:t>
      </w:r>
      <w:r w:rsidRPr="00E87AFE">
        <w:rPr>
          <w:rFonts w:ascii="Times New Roman" w:eastAsia="Times New Roman" w:hAnsi="Times New Roman" w:cs="Times New Roman"/>
          <w:color w:val="auto"/>
          <w:lang w:eastAsia="en-US" w:bidi="en-US"/>
        </w:rPr>
        <w:tab/>
        <w:t>Организовывать и осуществлять внеурочную деятельность в области физической культуры.</w:t>
      </w:r>
    </w:p>
    <w:p w14:paraId="63353F6D" w14:textId="77777777" w:rsidR="00387A4C" w:rsidRDefault="00387A4C"/>
    <w:sectPr w:rsidR="00387A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865DF8"/>
    <w:multiLevelType w:val="multilevel"/>
    <w:tmpl w:val="12865DF8"/>
    <w:lvl w:ilvl="0">
      <w:start w:val="1"/>
      <w:numFmt w:val="bullet"/>
      <w:lvlText w:val=""/>
      <w:lvlJc w:val="left"/>
      <w:pPr>
        <w:ind w:left="360" w:hanging="360"/>
      </w:pPr>
      <w:rPr>
        <w:rFonts w:ascii="Symbol" w:hAnsi="Symbol"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4"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614420D"/>
    <w:multiLevelType w:val="multilevel"/>
    <w:tmpl w:val="1614420D"/>
    <w:lvl w:ilvl="0">
      <w:start w:val="1"/>
      <w:numFmt w:val="bullet"/>
      <w:lvlText w:val=""/>
      <w:lvlJc w:val="left"/>
      <w:pPr>
        <w:ind w:left="72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7"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6717C13"/>
    <w:multiLevelType w:val="multilevel"/>
    <w:tmpl w:val="26717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8112A29"/>
    <w:multiLevelType w:val="hybridMultilevel"/>
    <w:tmpl w:val="D25CB35A"/>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18" w15:restartNumberingAfterBreak="0">
    <w:nsid w:val="688B5F3E"/>
    <w:multiLevelType w:val="multilevel"/>
    <w:tmpl w:val="688B5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0"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9E525B8"/>
    <w:multiLevelType w:val="multilevel"/>
    <w:tmpl w:val="79E52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19"/>
  </w:num>
  <w:num w:numId="2">
    <w:abstractNumId w:val="15"/>
  </w:num>
  <w:num w:numId="3">
    <w:abstractNumId w:val="6"/>
  </w:num>
  <w:num w:numId="4">
    <w:abstractNumId w:val="20"/>
  </w:num>
  <w:num w:numId="5">
    <w:abstractNumId w:val="8"/>
  </w:num>
  <w:num w:numId="6">
    <w:abstractNumId w:val="16"/>
  </w:num>
  <w:num w:numId="7">
    <w:abstractNumId w:val="1"/>
  </w:num>
  <w:num w:numId="8">
    <w:abstractNumId w:val="0"/>
  </w:num>
  <w:num w:numId="9">
    <w:abstractNumId w:val="21"/>
  </w:num>
  <w:num w:numId="10">
    <w:abstractNumId w:val="7"/>
  </w:num>
  <w:num w:numId="11">
    <w:abstractNumId w:val="14"/>
  </w:num>
  <w:num w:numId="12">
    <w:abstractNumId w:val="23"/>
  </w:num>
  <w:num w:numId="13">
    <w:abstractNumId w:val="2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
    <w:abstractNumId w:val="2"/>
  </w:num>
  <w:num w:numId="15">
    <w:abstractNumId w:val="10"/>
  </w:num>
  <w:num w:numId="16">
    <w:abstractNumId w:val="1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7"/>
  </w:num>
  <w:num w:numId="20">
    <w:abstractNumId w:val="11"/>
  </w:num>
  <w:num w:numId="21">
    <w:abstractNumId w:val="9"/>
  </w:num>
  <w:num w:numId="22">
    <w:abstractNumId w:val="22"/>
  </w:num>
  <w:num w:numId="23">
    <w:abstractNumId w:val="3"/>
  </w:num>
  <w:num w:numId="24">
    <w:abstractNumId w:val="1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D45"/>
    <w:rsid w:val="00331D45"/>
    <w:rsid w:val="00387A4C"/>
    <w:rsid w:val="00D40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D1AC0"/>
  <w15:chartTrackingRefBased/>
  <w15:docId w15:val="{1364FE15-D3C4-452B-8FAB-7E44E0E1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87A4C"/>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387A4C"/>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387A4C"/>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387A4C"/>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387A4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7A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387A4C"/>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387A4C"/>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87A4C"/>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87A4C"/>
    <w:rPr>
      <w:rFonts w:ascii="Times New Roman" w:eastAsia="Times New Roman" w:hAnsi="Times New Roman" w:cs="Times New Roman"/>
      <w:b/>
      <w:bCs/>
      <w:sz w:val="24"/>
      <w:szCs w:val="24"/>
      <w:lang w:val="x-none" w:eastAsia="x-none"/>
    </w:rPr>
  </w:style>
  <w:style w:type="character" w:styleId="a4">
    <w:name w:val="Hyperlink"/>
    <w:basedOn w:val="a0"/>
    <w:rsid w:val="00387A4C"/>
    <w:rPr>
      <w:color w:val="0000FF"/>
      <w:u w:val="single"/>
    </w:rPr>
  </w:style>
  <w:style w:type="paragraph" w:styleId="a5">
    <w:name w:val="List Paragraph"/>
    <w:aliases w:val="Содержание. 2 уровень"/>
    <w:basedOn w:val="a"/>
    <w:link w:val="a6"/>
    <w:uiPriority w:val="34"/>
    <w:qFormat/>
    <w:rsid w:val="00387A4C"/>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387A4C"/>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387A4C"/>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387A4C"/>
  </w:style>
  <w:style w:type="character" w:customStyle="1" w:styleId="highlight">
    <w:name w:val="highlight"/>
    <w:basedOn w:val="a0"/>
    <w:rsid w:val="00387A4C"/>
  </w:style>
  <w:style w:type="paragraph" w:customStyle="1" w:styleId="11">
    <w:name w:val="Без интервала1"/>
    <w:rsid w:val="00387A4C"/>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387A4C"/>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387A4C"/>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387A4C"/>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387A4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387A4C"/>
    <w:rPr>
      <w:rFonts w:ascii="Tahoma" w:hAnsi="Tahoma" w:cs="Tahoma"/>
      <w:sz w:val="16"/>
      <w:szCs w:val="16"/>
    </w:rPr>
  </w:style>
  <w:style w:type="character" w:customStyle="1" w:styleId="aa">
    <w:name w:val="Текст выноски Знак"/>
    <w:basedOn w:val="a0"/>
    <w:link w:val="a9"/>
    <w:uiPriority w:val="99"/>
    <w:rsid w:val="00387A4C"/>
    <w:rPr>
      <w:rFonts w:ascii="Tahoma" w:eastAsia="Arial Unicode MS" w:hAnsi="Tahoma" w:cs="Tahoma"/>
      <w:color w:val="000000"/>
      <w:sz w:val="16"/>
      <w:szCs w:val="16"/>
      <w:lang w:eastAsia="ru-RU"/>
    </w:rPr>
  </w:style>
  <w:style w:type="paragraph" w:customStyle="1" w:styleId="s1">
    <w:name w:val="s_1"/>
    <w:basedOn w:val="a"/>
    <w:uiPriority w:val="99"/>
    <w:rsid w:val="00387A4C"/>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387A4C"/>
    <w:pPr>
      <w:tabs>
        <w:tab w:val="center" w:pos="4677"/>
        <w:tab w:val="right" w:pos="9355"/>
      </w:tabs>
    </w:pPr>
  </w:style>
  <w:style w:type="character" w:customStyle="1" w:styleId="ac">
    <w:name w:val="Верхний колонтитул Знак"/>
    <w:basedOn w:val="a0"/>
    <w:link w:val="ab"/>
    <w:uiPriority w:val="99"/>
    <w:rsid w:val="00387A4C"/>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387A4C"/>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387A4C"/>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387A4C"/>
  </w:style>
  <w:style w:type="paragraph" w:styleId="af">
    <w:name w:val="Body Text"/>
    <w:basedOn w:val="a"/>
    <w:link w:val="af0"/>
    <w:uiPriority w:val="99"/>
    <w:rsid w:val="00387A4C"/>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387A4C"/>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387A4C"/>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387A4C"/>
    <w:rPr>
      <w:rFonts w:ascii="Times New Roman" w:eastAsia="Times New Roman" w:hAnsi="Times New Roman" w:cs="Times New Roman"/>
      <w:sz w:val="24"/>
      <w:szCs w:val="24"/>
      <w:lang w:val="x-none" w:eastAsia="x-none"/>
    </w:rPr>
  </w:style>
  <w:style w:type="character" w:customStyle="1" w:styleId="blk">
    <w:name w:val="blk"/>
    <w:rsid w:val="00387A4C"/>
  </w:style>
  <w:style w:type="character" w:styleId="af1">
    <w:name w:val="page number"/>
    <w:rsid w:val="00387A4C"/>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387A4C"/>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387A4C"/>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387A4C"/>
    <w:rPr>
      <w:rFonts w:ascii="Times New Roman" w:eastAsia="Times New Roman" w:hAnsi="Times New Roman" w:cs="Times New Roman"/>
      <w:sz w:val="20"/>
      <w:szCs w:val="20"/>
      <w:lang w:val="en-US" w:eastAsia="x-none"/>
    </w:rPr>
  </w:style>
  <w:style w:type="character" w:styleId="af4">
    <w:name w:val="footnote reference"/>
    <w:uiPriority w:val="99"/>
    <w:rsid w:val="00387A4C"/>
    <w:rPr>
      <w:rFonts w:cs="Times New Roman"/>
      <w:vertAlign w:val="superscript"/>
    </w:rPr>
  </w:style>
  <w:style w:type="paragraph" w:styleId="23">
    <w:name w:val="List 2"/>
    <w:basedOn w:val="a"/>
    <w:uiPriority w:val="99"/>
    <w:rsid w:val="00387A4C"/>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387A4C"/>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387A4C"/>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387A4C"/>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387A4C"/>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387A4C"/>
    <w:rPr>
      <w:rFonts w:ascii="Calibri" w:eastAsia="Times New Roman" w:hAnsi="Calibri" w:cs="Times New Roman"/>
      <w:lang w:val="en-US" w:bidi="en-US"/>
    </w:rPr>
  </w:style>
  <w:style w:type="character" w:styleId="af5">
    <w:name w:val="Emphasis"/>
    <w:qFormat/>
    <w:rsid w:val="00387A4C"/>
    <w:rPr>
      <w:rFonts w:cs="Times New Roman"/>
      <w:i/>
    </w:rPr>
  </w:style>
  <w:style w:type="character" w:customStyle="1" w:styleId="110">
    <w:name w:val="Текст примечания Знак11"/>
    <w:uiPriority w:val="99"/>
    <w:rsid w:val="00387A4C"/>
    <w:rPr>
      <w:rFonts w:cs="Times New Roman"/>
      <w:sz w:val="20"/>
      <w:szCs w:val="20"/>
    </w:rPr>
  </w:style>
  <w:style w:type="paragraph" w:styleId="af6">
    <w:name w:val="annotation text"/>
    <w:basedOn w:val="a"/>
    <w:link w:val="af7"/>
    <w:uiPriority w:val="99"/>
    <w:unhideWhenUsed/>
    <w:rsid w:val="00387A4C"/>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387A4C"/>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387A4C"/>
    <w:rPr>
      <w:rFonts w:cs="Times New Roman"/>
      <w:sz w:val="20"/>
      <w:szCs w:val="20"/>
    </w:rPr>
  </w:style>
  <w:style w:type="character" w:customStyle="1" w:styleId="111">
    <w:name w:val="Тема примечания Знак11"/>
    <w:uiPriority w:val="99"/>
    <w:rsid w:val="00387A4C"/>
    <w:rPr>
      <w:rFonts w:cs="Times New Roman"/>
      <w:b/>
      <w:bCs/>
      <w:sz w:val="20"/>
      <w:szCs w:val="20"/>
    </w:rPr>
  </w:style>
  <w:style w:type="paragraph" w:styleId="af8">
    <w:name w:val="annotation subject"/>
    <w:basedOn w:val="af6"/>
    <w:next w:val="af6"/>
    <w:link w:val="af9"/>
    <w:uiPriority w:val="99"/>
    <w:unhideWhenUsed/>
    <w:rsid w:val="00387A4C"/>
    <w:rPr>
      <w:rFonts w:ascii="Times New Roman" w:hAnsi="Times New Roman"/>
      <w:b/>
      <w:bCs/>
    </w:rPr>
  </w:style>
  <w:style w:type="character" w:customStyle="1" w:styleId="af9">
    <w:name w:val="Тема примечания Знак"/>
    <w:basedOn w:val="af7"/>
    <w:link w:val="af8"/>
    <w:uiPriority w:val="99"/>
    <w:rsid w:val="00387A4C"/>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387A4C"/>
    <w:rPr>
      <w:rFonts w:cs="Times New Roman"/>
      <w:b/>
      <w:bCs/>
      <w:sz w:val="20"/>
      <w:szCs w:val="20"/>
    </w:rPr>
  </w:style>
  <w:style w:type="paragraph" w:styleId="25">
    <w:name w:val="Body Text Indent 2"/>
    <w:basedOn w:val="a"/>
    <w:link w:val="26"/>
    <w:uiPriority w:val="99"/>
    <w:rsid w:val="00387A4C"/>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387A4C"/>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387A4C"/>
    <w:rPr>
      <w:b/>
      <w:color w:val="26282F"/>
    </w:rPr>
  </w:style>
  <w:style w:type="character" w:customStyle="1" w:styleId="afb">
    <w:name w:val="Гипертекстовая ссылка"/>
    <w:uiPriority w:val="99"/>
    <w:rsid w:val="00387A4C"/>
    <w:rPr>
      <w:b/>
      <w:color w:val="106BBE"/>
    </w:rPr>
  </w:style>
  <w:style w:type="character" w:customStyle="1" w:styleId="afc">
    <w:name w:val="Активная гипертекстовая ссылка"/>
    <w:uiPriority w:val="99"/>
    <w:rsid w:val="00387A4C"/>
    <w:rPr>
      <w:b/>
      <w:color w:val="106BBE"/>
      <w:u w:val="single"/>
    </w:rPr>
  </w:style>
  <w:style w:type="paragraph" w:customStyle="1" w:styleId="afd">
    <w:name w:val="Внимание"/>
    <w:basedOn w:val="a"/>
    <w:next w:val="a"/>
    <w:uiPriority w:val="99"/>
    <w:rsid w:val="00387A4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387A4C"/>
  </w:style>
  <w:style w:type="paragraph" w:customStyle="1" w:styleId="aff">
    <w:name w:val="Внимание: недобросовестность!"/>
    <w:basedOn w:val="afd"/>
    <w:next w:val="a"/>
    <w:uiPriority w:val="99"/>
    <w:rsid w:val="00387A4C"/>
  </w:style>
  <w:style w:type="character" w:customStyle="1" w:styleId="aff0">
    <w:name w:val="Выделение для Базового Поиска"/>
    <w:uiPriority w:val="99"/>
    <w:rsid w:val="00387A4C"/>
    <w:rPr>
      <w:b/>
      <w:color w:val="0058A9"/>
    </w:rPr>
  </w:style>
  <w:style w:type="character" w:customStyle="1" w:styleId="aff1">
    <w:name w:val="Выделение для Базового Поиска (курсив)"/>
    <w:uiPriority w:val="99"/>
    <w:rsid w:val="00387A4C"/>
    <w:rPr>
      <w:b/>
      <w:i/>
      <w:color w:val="0058A9"/>
    </w:rPr>
  </w:style>
  <w:style w:type="paragraph" w:customStyle="1" w:styleId="aff2">
    <w:name w:val="Дочерний элемент списка"/>
    <w:basedOn w:val="a"/>
    <w:next w:val="a"/>
    <w:uiPriority w:val="99"/>
    <w:rsid w:val="00387A4C"/>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387A4C"/>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387A4C"/>
    <w:rPr>
      <w:b/>
      <w:bCs/>
      <w:color w:val="0058A9"/>
      <w:shd w:val="clear" w:color="auto" w:fill="ECE9D8"/>
    </w:rPr>
  </w:style>
  <w:style w:type="paragraph" w:customStyle="1" w:styleId="aff4">
    <w:name w:val="Заголовок группы контролов"/>
    <w:basedOn w:val="a"/>
    <w:next w:val="a"/>
    <w:uiPriority w:val="99"/>
    <w:rsid w:val="00387A4C"/>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387A4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387A4C"/>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387A4C"/>
    <w:rPr>
      <w:b/>
      <w:color w:val="26282F"/>
    </w:rPr>
  </w:style>
  <w:style w:type="paragraph" w:customStyle="1" w:styleId="aff8">
    <w:name w:val="Заголовок статьи"/>
    <w:basedOn w:val="a"/>
    <w:next w:val="a"/>
    <w:uiPriority w:val="99"/>
    <w:rsid w:val="00387A4C"/>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387A4C"/>
    <w:rPr>
      <w:b/>
      <w:color w:val="FF0000"/>
    </w:rPr>
  </w:style>
  <w:style w:type="paragraph" w:customStyle="1" w:styleId="affa">
    <w:name w:val="Заголовок ЭР (левое окно)"/>
    <w:basedOn w:val="a"/>
    <w:next w:val="a"/>
    <w:uiPriority w:val="99"/>
    <w:rsid w:val="00387A4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387A4C"/>
    <w:pPr>
      <w:spacing w:after="0"/>
      <w:jc w:val="left"/>
    </w:pPr>
  </w:style>
  <w:style w:type="paragraph" w:customStyle="1" w:styleId="affc">
    <w:name w:val="Интерактивный заголовок"/>
    <w:basedOn w:val="17"/>
    <w:next w:val="a"/>
    <w:uiPriority w:val="99"/>
    <w:rsid w:val="00387A4C"/>
    <w:rPr>
      <w:u w:val="single"/>
    </w:rPr>
  </w:style>
  <w:style w:type="paragraph" w:customStyle="1" w:styleId="affd">
    <w:name w:val="Текст информации об изменениях"/>
    <w:basedOn w:val="a"/>
    <w:next w:val="a"/>
    <w:uiPriority w:val="99"/>
    <w:rsid w:val="00387A4C"/>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387A4C"/>
    <w:pPr>
      <w:spacing w:before="180"/>
      <w:ind w:left="360" w:right="360" w:firstLine="0"/>
    </w:pPr>
    <w:rPr>
      <w:shd w:val="clear" w:color="auto" w:fill="EAEFED"/>
    </w:rPr>
  </w:style>
  <w:style w:type="paragraph" w:customStyle="1" w:styleId="afff">
    <w:name w:val="Текст (справка)"/>
    <w:basedOn w:val="a"/>
    <w:next w:val="a"/>
    <w:uiPriority w:val="99"/>
    <w:rsid w:val="00387A4C"/>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387A4C"/>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387A4C"/>
    <w:rPr>
      <w:i/>
      <w:iCs/>
    </w:rPr>
  </w:style>
  <w:style w:type="paragraph" w:customStyle="1" w:styleId="afff2">
    <w:name w:val="Текст (лев. подпись)"/>
    <w:basedOn w:val="a"/>
    <w:next w:val="a"/>
    <w:uiPriority w:val="99"/>
    <w:rsid w:val="00387A4C"/>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387A4C"/>
    <w:rPr>
      <w:sz w:val="14"/>
      <w:szCs w:val="14"/>
    </w:rPr>
  </w:style>
  <w:style w:type="paragraph" w:customStyle="1" w:styleId="afff4">
    <w:name w:val="Текст (прав. подпись)"/>
    <w:basedOn w:val="a"/>
    <w:next w:val="a"/>
    <w:uiPriority w:val="99"/>
    <w:rsid w:val="00387A4C"/>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387A4C"/>
    <w:rPr>
      <w:sz w:val="14"/>
      <w:szCs w:val="14"/>
    </w:rPr>
  </w:style>
  <w:style w:type="paragraph" w:customStyle="1" w:styleId="afff6">
    <w:name w:val="Комментарий пользователя"/>
    <w:basedOn w:val="afff0"/>
    <w:next w:val="a"/>
    <w:uiPriority w:val="99"/>
    <w:rsid w:val="00387A4C"/>
    <w:pPr>
      <w:jc w:val="left"/>
    </w:pPr>
    <w:rPr>
      <w:shd w:val="clear" w:color="auto" w:fill="FFDFE0"/>
    </w:rPr>
  </w:style>
  <w:style w:type="paragraph" w:customStyle="1" w:styleId="afff7">
    <w:name w:val="Куда обратиться?"/>
    <w:basedOn w:val="afd"/>
    <w:next w:val="a"/>
    <w:uiPriority w:val="99"/>
    <w:rsid w:val="00387A4C"/>
  </w:style>
  <w:style w:type="paragraph" w:customStyle="1" w:styleId="afff8">
    <w:name w:val="Моноширинный"/>
    <w:basedOn w:val="a"/>
    <w:next w:val="a"/>
    <w:uiPriority w:val="99"/>
    <w:rsid w:val="00387A4C"/>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387A4C"/>
    <w:rPr>
      <w:b/>
      <w:color w:val="26282F"/>
      <w:shd w:val="clear" w:color="auto" w:fill="FFF580"/>
    </w:rPr>
  </w:style>
  <w:style w:type="paragraph" w:customStyle="1" w:styleId="afffa">
    <w:name w:val="Напишите нам"/>
    <w:basedOn w:val="a"/>
    <w:next w:val="a"/>
    <w:uiPriority w:val="99"/>
    <w:rsid w:val="00387A4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387A4C"/>
    <w:rPr>
      <w:b/>
      <w:color w:val="000000"/>
      <w:shd w:val="clear" w:color="auto" w:fill="D8EDE8"/>
    </w:rPr>
  </w:style>
  <w:style w:type="paragraph" w:customStyle="1" w:styleId="afffc">
    <w:name w:val="Необходимые документы"/>
    <w:basedOn w:val="afd"/>
    <w:next w:val="a"/>
    <w:uiPriority w:val="99"/>
    <w:rsid w:val="00387A4C"/>
    <w:pPr>
      <w:ind w:firstLine="118"/>
    </w:pPr>
  </w:style>
  <w:style w:type="paragraph" w:customStyle="1" w:styleId="afffd">
    <w:name w:val="Нормальный (таблица)"/>
    <w:basedOn w:val="a"/>
    <w:next w:val="a"/>
    <w:uiPriority w:val="99"/>
    <w:rsid w:val="00387A4C"/>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387A4C"/>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387A4C"/>
    <w:pPr>
      <w:ind w:left="140"/>
    </w:pPr>
  </w:style>
  <w:style w:type="character" w:customStyle="1" w:styleId="affff0">
    <w:name w:val="Опечатки"/>
    <w:uiPriority w:val="99"/>
    <w:rsid w:val="00387A4C"/>
    <w:rPr>
      <w:color w:val="FF0000"/>
    </w:rPr>
  </w:style>
  <w:style w:type="paragraph" w:customStyle="1" w:styleId="affff1">
    <w:name w:val="Переменная часть"/>
    <w:basedOn w:val="aff3"/>
    <w:next w:val="a"/>
    <w:uiPriority w:val="99"/>
    <w:rsid w:val="00387A4C"/>
    <w:rPr>
      <w:sz w:val="18"/>
      <w:szCs w:val="18"/>
    </w:rPr>
  </w:style>
  <w:style w:type="paragraph" w:customStyle="1" w:styleId="affff2">
    <w:name w:val="Подвал для информации об изменениях"/>
    <w:basedOn w:val="1"/>
    <w:next w:val="a"/>
    <w:uiPriority w:val="99"/>
    <w:rsid w:val="00387A4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387A4C"/>
    <w:rPr>
      <w:b/>
      <w:bCs/>
    </w:rPr>
  </w:style>
  <w:style w:type="paragraph" w:customStyle="1" w:styleId="affff4">
    <w:name w:val="Подчёркнуный текст"/>
    <w:basedOn w:val="a"/>
    <w:next w:val="a"/>
    <w:uiPriority w:val="99"/>
    <w:rsid w:val="00387A4C"/>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387A4C"/>
    <w:rPr>
      <w:sz w:val="20"/>
      <w:szCs w:val="20"/>
    </w:rPr>
  </w:style>
  <w:style w:type="paragraph" w:customStyle="1" w:styleId="affff6">
    <w:name w:val="Прижатый влево"/>
    <w:basedOn w:val="a"/>
    <w:next w:val="a"/>
    <w:uiPriority w:val="99"/>
    <w:rsid w:val="00387A4C"/>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387A4C"/>
  </w:style>
  <w:style w:type="paragraph" w:customStyle="1" w:styleId="affff8">
    <w:name w:val="Примечание."/>
    <w:basedOn w:val="afd"/>
    <w:next w:val="a"/>
    <w:uiPriority w:val="99"/>
    <w:rsid w:val="00387A4C"/>
  </w:style>
  <w:style w:type="character" w:customStyle="1" w:styleId="affff9">
    <w:name w:val="Продолжение ссылки"/>
    <w:uiPriority w:val="99"/>
    <w:rsid w:val="00387A4C"/>
  </w:style>
  <w:style w:type="paragraph" w:customStyle="1" w:styleId="affffa">
    <w:name w:val="Словарная статья"/>
    <w:basedOn w:val="a"/>
    <w:next w:val="a"/>
    <w:uiPriority w:val="99"/>
    <w:rsid w:val="00387A4C"/>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387A4C"/>
    <w:rPr>
      <w:b/>
      <w:color w:val="26282F"/>
    </w:rPr>
  </w:style>
  <w:style w:type="character" w:customStyle="1" w:styleId="affffc">
    <w:name w:val="Сравнение редакций. Добавленный фрагмент"/>
    <w:uiPriority w:val="99"/>
    <w:rsid w:val="00387A4C"/>
    <w:rPr>
      <w:color w:val="000000"/>
      <w:shd w:val="clear" w:color="auto" w:fill="C1D7FF"/>
    </w:rPr>
  </w:style>
  <w:style w:type="character" w:customStyle="1" w:styleId="affffd">
    <w:name w:val="Сравнение редакций. Удаленный фрагмент"/>
    <w:uiPriority w:val="99"/>
    <w:rsid w:val="00387A4C"/>
    <w:rPr>
      <w:color w:val="000000"/>
      <w:shd w:val="clear" w:color="auto" w:fill="C4C413"/>
    </w:rPr>
  </w:style>
  <w:style w:type="paragraph" w:customStyle="1" w:styleId="affffe">
    <w:name w:val="Ссылка на официальную публикацию"/>
    <w:basedOn w:val="a"/>
    <w:next w:val="a"/>
    <w:uiPriority w:val="99"/>
    <w:rsid w:val="00387A4C"/>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387A4C"/>
    <w:rPr>
      <w:b/>
      <w:color w:val="749232"/>
    </w:rPr>
  </w:style>
  <w:style w:type="paragraph" w:customStyle="1" w:styleId="afffff0">
    <w:name w:val="Текст в таблице"/>
    <w:basedOn w:val="afffd"/>
    <w:next w:val="a"/>
    <w:uiPriority w:val="99"/>
    <w:rsid w:val="00387A4C"/>
    <w:pPr>
      <w:ind w:firstLine="500"/>
    </w:pPr>
  </w:style>
  <w:style w:type="paragraph" w:customStyle="1" w:styleId="afffff1">
    <w:name w:val="Текст ЭР (см. также)"/>
    <w:basedOn w:val="a"/>
    <w:next w:val="a"/>
    <w:uiPriority w:val="99"/>
    <w:rsid w:val="00387A4C"/>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387A4C"/>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387A4C"/>
    <w:rPr>
      <w:b/>
      <w:strike/>
      <w:color w:val="666600"/>
    </w:rPr>
  </w:style>
  <w:style w:type="paragraph" w:customStyle="1" w:styleId="afffff4">
    <w:name w:val="Формула"/>
    <w:basedOn w:val="a"/>
    <w:next w:val="a"/>
    <w:uiPriority w:val="99"/>
    <w:rsid w:val="00387A4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387A4C"/>
    <w:pPr>
      <w:jc w:val="center"/>
    </w:pPr>
  </w:style>
  <w:style w:type="paragraph" w:customStyle="1" w:styleId="-">
    <w:name w:val="ЭР-содержание (правое окно)"/>
    <w:basedOn w:val="a"/>
    <w:next w:val="a"/>
    <w:uiPriority w:val="99"/>
    <w:rsid w:val="00387A4C"/>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387A4C"/>
    <w:rPr>
      <w:rFonts w:cs="Times New Roman"/>
      <w:sz w:val="16"/>
    </w:rPr>
  </w:style>
  <w:style w:type="paragraph" w:styleId="41">
    <w:name w:val="toc 4"/>
    <w:basedOn w:val="a"/>
    <w:next w:val="a"/>
    <w:autoRedefine/>
    <w:uiPriority w:val="99"/>
    <w:rsid w:val="00387A4C"/>
    <w:pPr>
      <w:ind w:left="720"/>
    </w:pPr>
    <w:rPr>
      <w:rFonts w:ascii="Calibri" w:eastAsia="Times New Roman" w:hAnsi="Calibri" w:cs="Calibri"/>
      <w:color w:val="auto"/>
      <w:sz w:val="20"/>
      <w:szCs w:val="20"/>
    </w:rPr>
  </w:style>
  <w:style w:type="paragraph" w:styleId="5">
    <w:name w:val="toc 5"/>
    <w:basedOn w:val="a"/>
    <w:next w:val="a"/>
    <w:autoRedefine/>
    <w:uiPriority w:val="99"/>
    <w:rsid w:val="00387A4C"/>
    <w:pPr>
      <w:ind w:left="960"/>
    </w:pPr>
    <w:rPr>
      <w:rFonts w:ascii="Calibri" w:eastAsia="Times New Roman" w:hAnsi="Calibri" w:cs="Calibri"/>
      <w:color w:val="auto"/>
      <w:sz w:val="20"/>
      <w:szCs w:val="20"/>
    </w:rPr>
  </w:style>
  <w:style w:type="paragraph" w:styleId="6">
    <w:name w:val="toc 6"/>
    <w:basedOn w:val="a"/>
    <w:next w:val="a"/>
    <w:autoRedefine/>
    <w:uiPriority w:val="99"/>
    <w:rsid w:val="00387A4C"/>
    <w:pPr>
      <w:ind w:left="1200"/>
    </w:pPr>
    <w:rPr>
      <w:rFonts w:ascii="Calibri" w:eastAsia="Times New Roman" w:hAnsi="Calibri" w:cs="Calibri"/>
      <w:color w:val="auto"/>
      <w:sz w:val="20"/>
      <w:szCs w:val="20"/>
    </w:rPr>
  </w:style>
  <w:style w:type="paragraph" w:styleId="7">
    <w:name w:val="toc 7"/>
    <w:basedOn w:val="a"/>
    <w:next w:val="a"/>
    <w:autoRedefine/>
    <w:uiPriority w:val="99"/>
    <w:rsid w:val="00387A4C"/>
    <w:pPr>
      <w:ind w:left="1440"/>
    </w:pPr>
    <w:rPr>
      <w:rFonts w:ascii="Calibri" w:eastAsia="Times New Roman" w:hAnsi="Calibri" w:cs="Calibri"/>
      <w:color w:val="auto"/>
      <w:sz w:val="20"/>
      <w:szCs w:val="20"/>
    </w:rPr>
  </w:style>
  <w:style w:type="paragraph" w:styleId="8">
    <w:name w:val="toc 8"/>
    <w:basedOn w:val="a"/>
    <w:next w:val="a"/>
    <w:autoRedefine/>
    <w:uiPriority w:val="99"/>
    <w:rsid w:val="00387A4C"/>
    <w:pPr>
      <w:ind w:left="1680"/>
    </w:pPr>
    <w:rPr>
      <w:rFonts w:ascii="Calibri" w:eastAsia="Times New Roman" w:hAnsi="Calibri" w:cs="Calibri"/>
      <w:color w:val="auto"/>
      <w:sz w:val="20"/>
      <w:szCs w:val="20"/>
    </w:rPr>
  </w:style>
  <w:style w:type="paragraph" w:styleId="9">
    <w:name w:val="toc 9"/>
    <w:basedOn w:val="a"/>
    <w:next w:val="a"/>
    <w:autoRedefine/>
    <w:uiPriority w:val="99"/>
    <w:rsid w:val="00387A4C"/>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387A4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87A4C"/>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387A4C"/>
    <w:rPr>
      <w:rFonts w:ascii="Calibri" w:eastAsia="Times New Roman" w:hAnsi="Calibri" w:cs="Times New Roman"/>
      <w:sz w:val="20"/>
      <w:szCs w:val="20"/>
      <w:lang w:val="x-none" w:eastAsia="x-none"/>
    </w:rPr>
  </w:style>
  <w:style w:type="character" w:styleId="afffff9">
    <w:name w:val="endnote reference"/>
    <w:uiPriority w:val="99"/>
    <w:semiHidden/>
    <w:unhideWhenUsed/>
    <w:rsid w:val="00387A4C"/>
    <w:rPr>
      <w:rFonts w:cs="Times New Roman"/>
      <w:vertAlign w:val="superscript"/>
    </w:rPr>
  </w:style>
  <w:style w:type="character" w:styleId="afffffa">
    <w:name w:val="Strong"/>
    <w:uiPriority w:val="22"/>
    <w:qFormat/>
    <w:rsid w:val="00387A4C"/>
    <w:rPr>
      <w:b/>
      <w:bCs/>
    </w:rPr>
  </w:style>
  <w:style w:type="table" w:customStyle="1" w:styleId="TableNormal">
    <w:name w:val="Table Normal"/>
    <w:uiPriority w:val="2"/>
    <w:semiHidden/>
    <w:unhideWhenUsed/>
    <w:qFormat/>
    <w:rsid w:val="00387A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87A4C"/>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387A4C"/>
    <w:rPr>
      <w:color w:val="0000FF"/>
      <w:u w:val="single"/>
    </w:rPr>
  </w:style>
  <w:style w:type="paragraph" w:customStyle="1" w:styleId="Style12">
    <w:name w:val="Style12"/>
    <w:basedOn w:val="a"/>
    <w:uiPriority w:val="99"/>
    <w:qFormat/>
    <w:rsid w:val="00387A4C"/>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387A4C"/>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387A4C"/>
    <w:rPr>
      <w:color w:val="605E5C"/>
      <w:shd w:val="clear" w:color="auto" w:fill="E1DFDD"/>
    </w:rPr>
  </w:style>
  <w:style w:type="character" w:customStyle="1" w:styleId="c10">
    <w:name w:val="c10"/>
    <w:rsid w:val="00387A4C"/>
  </w:style>
  <w:style w:type="character" w:customStyle="1" w:styleId="c11">
    <w:name w:val="c11"/>
    <w:rsid w:val="00387A4C"/>
  </w:style>
  <w:style w:type="character" w:customStyle="1" w:styleId="c1">
    <w:name w:val="c1"/>
    <w:rsid w:val="00387A4C"/>
  </w:style>
  <w:style w:type="character" w:customStyle="1" w:styleId="27">
    <w:name w:val="Основной текст (2)"/>
    <w:rsid w:val="00387A4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387A4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387A4C"/>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387A4C"/>
    <w:rPr>
      <w:rFonts w:ascii="Times New Roman" w:hAnsi="Times New Roman"/>
      <w:b/>
      <w:bCs/>
      <w:shd w:val="clear" w:color="auto" w:fill="FFFFFF"/>
    </w:rPr>
  </w:style>
  <w:style w:type="paragraph" w:customStyle="1" w:styleId="43">
    <w:name w:val="Основной текст (4)"/>
    <w:basedOn w:val="a"/>
    <w:link w:val="42"/>
    <w:rsid w:val="00387A4C"/>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387A4C"/>
    <w:rPr>
      <w:rFonts w:ascii="Times New Roman" w:hAnsi="Times New Roman"/>
      <w:b/>
      <w:bCs/>
      <w:sz w:val="28"/>
      <w:szCs w:val="28"/>
      <w:shd w:val="clear" w:color="auto" w:fill="FFFFFF"/>
    </w:rPr>
  </w:style>
  <w:style w:type="paragraph" w:customStyle="1" w:styleId="afffffd">
    <w:name w:val="Колонтитул"/>
    <w:basedOn w:val="a"/>
    <w:link w:val="afffffc"/>
    <w:rsid w:val="00387A4C"/>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387A4C"/>
    <w:rPr>
      <w:rFonts w:ascii="Times New Roman" w:hAnsi="Times New Roman"/>
      <w:b/>
      <w:bCs/>
      <w:sz w:val="28"/>
      <w:szCs w:val="28"/>
      <w:shd w:val="clear" w:color="auto" w:fill="FFFFFF"/>
    </w:rPr>
  </w:style>
  <w:style w:type="paragraph" w:customStyle="1" w:styleId="2b">
    <w:name w:val="Заголовок №2"/>
    <w:basedOn w:val="a"/>
    <w:link w:val="2a"/>
    <w:rsid w:val="00387A4C"/>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387A4C"/>
    <w:rPr>
      <w:rFonts w:ascii="Arial" w:eastAsia="Arial" w:hAnsi="Arial" w:cs="Arial"/>
      <w:b/>
      <w:bCs/>
      <w:i w:val="0"/>
      <w:iCs w:val="0"/>
      <w:smallCaps w:val="0"/>
      <w:strike w:val="0"/>
      <w:u w:val="none"/>
    </w:rPr>
  </w:style>
  <w:style w:type="character" w:customStyle="1" w:styleId="3-1pt">
    <w:name w:val="Основной текст (3) + Интервал -1 pt"/>
    <w:rsid w:val="00387A4C"/>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387A4C"/>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387A4C"/>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387A4C"/>
    <w:rPr>
      <w:rFonts w:ascii="Arial" w:eastAsia="Arial" w:hAnsi="Arial" w:cs="Arial"/>
      <w:b/>
      <w:bCs/>
      <w:i w:val="0"/>
      <w:iCs w:val="0"/>
      <w:smallCaps w:val="0"/>
      <w:strike w:val="0"/>
      <w:sz w:val="28"/>
      <w:szCs w:val="28"/>
      <w:u w:val="none"/>
    </w:rPr>
  </w:style>
  <w:style w:type="character" w:customStyle="1" w:styleId="1b">
    <w:name w:val="Заголовок №1"/>
    <w:rsid w:val="00387A4C"/>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387A4C"/>
    <w:rPr>
      <w:rFonts w:ascii="Times New Roman" w:hAnsi="Times New Roman"/>
      <w:b/>
      <w:bCs/>
      <w:sz w:val="38"/>
      <w:szCs w:val="38"/>
      <w:shd w:val="clear" w:color="auto" w:fill="FFFFFF"/>
    </w:rPr>
  </w:style>
  <w:style w:type="character" w:customStyle="1" w:styleId="214pt">
    <w:name w:val="Основной текст (2) + 14 pt;Полужирный"/>
    <w:rsid w:val="00387A4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387A4C"/>
    <w:rPr>
      <w:rFonts w:ascii="Times New Roman" w:hAnsi="Times New Roman"/>
      <w:shd w:val="clear" w:color="auto" w:fill="FFFFFF"/>
    </w:rPr>
  </w:style>
  <w:style w:type="paragraph" w:customStyle="1" w:styleId="51">
    <w:name w:val="Основной текст (5)"/>
    <w:basedOn w:val="a"/>
    <w:link w:val="50"/>
    <w:rsid w:val="00387A4C"/>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387A4C"/>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387A4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387A4C"/>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387A4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387A4C"/>
    <w:rPr>
      <w:color w:val="605E5C"/>
      <w:shd w:val="clear" w:color="auto" w:fill="E1DFDD"/>
    </w:rPr>
  </w:style>
  <w:style w:type="character" w:customStyle="1" w:styleId="layout">
    <w:name w:val="layout"/>
    <w:basedOn w:val="a0"/>
    <w:rsid w:val="00387A4C"/>
  </w:style>
  <w:style w:type="numbering" w:customStyle="1" w:styleId="2c">
    <w:name w:val="Нет списка2"/>
    <w:next w:val="a2"/>
    <w:uiPriority w:val="99"/>
    <w:semiHidden/>
    <w:unhideWhenUsed/>
    <w:rsid w:val="00387A4C"/>
  </w:style>
  <w:style w:type="table" w:customStyle="1" w:styleId="2d">
    <w:name w:val="Сетка таблицы2"/>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387A4C"/>
  </w:style>
  <w:style w:type="table" w:customStyle="1" w:styleId="113">
    <w:name w:val="Сетка таблицы11"/>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387A4C"/>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387A4C"/>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387A4C"/>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387A4C"/>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387A4C"/>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387A4C"/>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387A4C"/>
    <w:rPr>
      <w:rFonts w:ascii="Arial" w:eastAsia="Arial" w:hAnsi="Arial" w:cs="Arial"/>
      <w:sz w:val="34"/>
    </w:rPr>
  </w:style>
  <w:style w:type="paragraph" w:customStyle="1" w:styleId="310">
    <w:name w:val="Заголовок 31"/>
    <w:basedOn w:val="a"/>
    <w:next w:val="a"/>
    <w:link w:val="Heading3Char"/>
    <w:uiPriority w:val="9"/>
    <w:unhideWhenUsed/>
    <w:qFormat/>
    <w:rsid w:val="00387A4C"/>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387A4C"/>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387A4C"/>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387A4C"/>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387A4C"/>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387A4C"/>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387A4C"/>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387A4C"/>
    <w:rPr>
      <w:rFonts w:ascii="Arial" w:eastAsia="Arial" w:hAnsi="Arial" w:cs="Arial"/>
      <w:b/>
      <w:bCs/>
    </w:rPr>
  </w:style>
  <w:style w:type="paragraph" w:customStyle="1" w:styleId="71">
    <w:name w:val="Заголовок 71"/>
    <w:basedOn w:val="a"/>
    <w:next w:val="a"/>
    <w:link w:val="Heading7Char"/>
    <w:uiPriority w:val="9"/>
    <w:unhideWhenUsed/>
    <w:qFormat/>
    <w:rsid w:val="00387A4C"/>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387A4C"/>
    <w:rPr>
      <w:rFonts w:ascii="Arial" w:eastAsia="Arial" w:hAnsi="Arial" w:cs="Arial"/>
      <w:b/>
      <w:bCs/>
      <w:i/>
      <w:iCs/>
    </w:rPr>
  </w:style>
  <w:style w:type="paragraph" w:customStyle="1" w:styleId="81">
    <w:name w:val="Заголовок 81"/>
    <w:basedOn w:val="a"/>
    <w:next w:val="a"/>
    <w:link w:val="Heading8Char"/>
    <w:uiPriority w:val="9"/>
    <w:unhideWhenUsed/>
    <w:qFormat/>
    <w:rsid w:val="00387A4C"/>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387A4C"/>
    <w:rPr>
      <w:rFonts w:ascii="Arial" w:eastAsia="Arial" w:hAnsi="Arial" w:cs="Arial"/>
      <w:i/>
      <w:iCs/>
    </w:rPr>
  </w:style>
  <w:style w:type="paragraph" w:customStyle="1" w:styleId="91">
    <w:name w:val="Заголовок 91"/>
    <w:basedOn w:val="a"/>
    <w:next w:val="a"/>
    <w:link w:val="Heading9Char"/>
    <w:uiPriority w:val="9"/>
    <w:unhideWhenUsed/>
    <w:qFormat/>
    <w:rsid w:val="00387A4C"/>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387A4C"/>
    <w:rPr>
      <w:rFonts w:ascii="Arial" w:eastAsia="Arial" w:hAnsi="Arial" w:cs="Arial"/>
      <w:i/>
      <w:iCs/>
      <w:sz w:val="21"/>
      <w:szCs w:val="21"/>
    </w:rPr>
  </w:style>
  <w:style w:type="paragraph" w:customStyle="1" w:styleId="2f">
    <w:name w:val="Без интервала2"/>
    <w:next w:val="affffff2"/>
    <w:uiPriority w:val="1"/>
    <w:qFormat/>
    <w:rsid w:val="00387A4C"/>
    <w:pPr>
      <w:spacing w:after="0" w:line="240" w:lineRule="auto"/>
    </w:pPr>
  </w:style>
  <w:style w:type="paragraph" w:styleId="affffff3">
    <w:name w:val="Title"/>
    <w:basedOn w:val="a"/>
    <w:next w:val="a"/>
    <w:link w:val="affffff4"/>
    <w:uiPriority w:val="10"/>
    <w:qFormat/>
    <w:rsid w:val="00387A4C"/>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387A4C"/>
    <w:rPr>
      <w:rFonts w:ascii="Calibri" w:eastAsia="Calibri" w:hAnsi="Calibri" w:cs="Times New Roman"/>
      <w:sz w:val="48"/>
      <w:szCs w:val="48"/>
    </w:rPr>
  </w:style>
  <w:style w:type="paragraph" w:styleId="affffff5">
    <w:name w:val="Subtitle"/>
    <w:basedOn w:val="a"/>
    <w:next w:val="a"/>
    <w:link w:val="affffff6"/>
    <w:uiPriority w:val="11"/>
    <w:qFormat/>
    <w:rsid w:val="00387A4C"/>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387A4C"/>
    <w:rPr>
      <w:rFonts w:ascii="Calibri" w:eastAsia="Calibri" w:hAnsi="Calibri" w:cs="Times New Roman"/>
      <w:sz w:val="24"/>
      <w:szCs w:val="24"/>
    </w:rPr>
  </w:style>
  <w:style w:type="paragraph" w:styleId="2f0">
    <w:name w:val="Quote"/>
    <w:basedOn w:val="a"/>
    <w:next w:val="a"/>
    <w:link w:val="2f1"/>
    <w:uiPriority w:val="29"/>
    <w:qFormat/>
    <w:rsid w:val="00387A4C"/>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387A4C"/>
    <w:rPr>
      <w:rFonts w:ascii="Calibri" w:eastAsia="Calibri" w:hAnsi="Calibri" w:cs="Times New Roman"/>
      <w:i/>
    </w:rPr>
  </w:style>
  <w:style w:type="paragraph" w:styleId="affffff7">
    <w:name w:val="Intense Quote"/>
    <w:basedOn w:val="a"/>
    <w:next w:val="a"/>
    <w:link w:val="affffff8"/>
    <w:uiPriority w:val="30"/>
    <w:qFormat/>
    <w:rsid w:val="00387A4C"/>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387A4C"/>
    <w:rPr>
      <w:rFonts w:ascii="Calibri" w:eastAsia="Calibri" w:hAnsi="Calibri" w:cs="Times New Roman"/>
      <w:i/>
      <w:shd w:val="clear" w:color="auto" w:fill="F2F2F2"/>
    </w:rPr>
  </w:style>
  <w:style w:type="character" w:customStyle="1" w:styleId="HeaderChar">
    <w:name w:val="Header Char"/>
    <w:basedOn w:val="a0"/>
    <w:uiPriority w:val="99"/>
    <w:rsid w:val="00387A4C"/>
  </w:style>
  <w:style w:type="character" w:customStyle="1" w:styleId="FooterChar">
    <w:name w:val="Footer Char"/>
    <w:basedOn w:val="a0"/>
    <w:uiPriority w:val="99"/>
    <w:rsid w:val="00387A4C"/>
  </w:style>
  <w:style w:type="paragraph" w:customStyle="1" w:styleId="1c">
    <w:name w:val="Название объекта1"/>
    <w:basedOn w:val="a"/>
    <w:next w:val="a"/>
    <w:uiPriority w:val="35"/>
    <w:semiHidden/>
    <w:unhideWhenUsed/>
    <w:qFormat/>
    <w:rsid w:val="00387A4C"/>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387A4C"/>
  </w:style>
  <w:style w:type="table" w:customStyle="1" w:styleId="TableGridLight">
    <w:name w:val="Table Grid Light"/>
    <w:basedOn w:val="a1"/>
    <w:uiPriority w:val="59"/>
    <w:rsid w:val="00387A4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387A4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387A4C"/>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387A4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387A4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387A4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387A4C"/>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387A4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387A4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387A4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387A4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387A4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387A4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387A4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387A4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387A4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387A4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387A4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387A4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387A4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387A4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387A4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387A4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387A4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387A4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387A4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387A4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387A4C"/>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387A4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387A4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387A4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387A4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387A4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387A4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387A4C"/>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387A4C"/>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387A4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387A4C"/>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387A4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387A4C"/>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387A4C"/>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387A4C"/>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387A4C"/>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387A4C"/>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387A4C"/>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387A4C"/>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387A4C"/>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387A4C"/>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387A4C"/>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387A4C"/>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387A4C"/>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387A4C"/>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387A4C"/>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387A4C"/>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387A4C"/>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387A4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387A4C"/>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387A4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387A4C"/>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387A4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387A4C"/>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387A4C"/>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387A4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387A4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387A4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387A4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387A4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387A4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387A4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387A4C"/>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387A4C"/>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387A4C"/>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387A4C"/>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387A4C"/>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387A4C"/>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387A4C"/>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387A4C"/>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387A4C"/>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387A4C"/>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387A4C"/>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387A4C"/>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387A4C"/>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387A4C"/>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387A4C"/>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387A4C"/>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387A4C"/>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387A4C"/>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387A4C"/>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387A4C"/>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387A4C"/>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387A4C"/>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387A4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387A4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387A4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387A4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387A4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387A4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387A4C"/>
    <w:pPr>
      <w:spacing w:after="200" w:line="276" w:lineRule="auto"/>
    </w:pPr>
  </w:style>
  <w:style w:type="paragraph" w:styleId="affffffa">
    <w:name w:val="table of figures"/>
    <w:basedOn w:val="a"/>
    <w:next w:val="a"/>
    <w:uiPriority w:val="99"/>
    <w:unhideWhenUsed/>
    <w:rsid w:val="00387A4C"/>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387A4C"/>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387A4C"/>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387A4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387A4C"/>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387A4C"/>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387A4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387A4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387A4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387A4C"/>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387A4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387A4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387A4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387A4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387A4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387A4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387A4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387A4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387A4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387A4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387A4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387A4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387A4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387A4C"/>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387A4C"/>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387A4C"/>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387A4C"/>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387A4C"/>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387A4C"/>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387A4C"/>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387A4C"/>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387A4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387A4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387A4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387A4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387A4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387A4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387A4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387A4C"/>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387A4C"/>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387A4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387A4C"/>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387A4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387A4C"/>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387A4C"/>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387A4C"/>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387A4C"/>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387A4C"/>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387A4C"/>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387A4C"/>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387A4C"/>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387A4C"/>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387A4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387A4C"/>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387A4C"/>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387A4C"/>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387A4C"/>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387A4C"/>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387A4C"/>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387A4C"/>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387A4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387A4C"/>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387A4C"/>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387A4C"/>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387A4C"/>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387A4C"/>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387A4C"/>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387A4C"/>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387A4C"/>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387A4C"/>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387A4C"/>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387A4C"/>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387A4C"/>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387A4C"/>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387A4C"/>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387A4C"/>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387A4C"/>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387A4C"/>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387A4C"/>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387A4C"/>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387A4C"/>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387A4C"/>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387A4C"/>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387A4C"/>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387A4C"/>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387A4C"/>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387A4C"/>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387A4C"/>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387A4C"/>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387A4C"/>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387A4C"/>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387A4C"/>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387A4C"/>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387A4C"/>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387A4C"/>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387A4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387A4C"/>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387A4C"/>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387A4C"/>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387A4C"/>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387A4C"/>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387A4C"/>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387A4C"/>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387A4C"/>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387A4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387A4C"/>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387A4C"/>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387A4C"/>
  </w:style>
  <w:style w:type="character" w:styleId="HTML">
    <w:name w:val="HTML Typewriter"/>
    <w:uiPriority w:val="99"/>
    <w:semiHidden/>
    <w:unhideWhenUsed/>
    <w:rsid w:val="00387A4C"/>
    <w:rPr>
      <w:rFonts w:ascii="Courier New" w:eastAsia="Times New Roman" w:hAnsi="Courier New" w:cs="Courier New"/>
      <w:sz w:val="20"/>
      <w:szCs w:val="20"/>
    </w:rPr>
  </w:style>
  <w:style w:type="paragraph" w:customStyle="1" w:styleId="ConsPlusNonformat">
    <w:name w:val="ConsPlusNonformat"/>
    <w:rsid w:val="00387A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387A4C"/>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387A4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387A4C"/>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387A4C"/>
    <w:rPr>
      <w:rFonts w:ascii="Times New Roman" w:hAnsi="Times New Roman"/>
      <w:sz w:val="28"/>
    </w:rPr>
  </w:style>
  <w:style w:type="character" w:customStyle="1" w:styleId="Arial1">
    <w:name w:val="Основной текст + Arial1"/>
    <w:aliases w:val="8 pt,Интервал 0 pt1"/>
    <w:uiPriority w:val="99"/>
    <w:rsid w:val="00387A4C"/>
    <w:rPr>
      <w:rFonts w:ascii="Arial" w:hAnsi="Arial" w:cs="Arial"/>
      <w:spacing w:val="6"/>
      <w:sz w:val="16"/>
      <w:szCs w:val="16"/>
      <w:u w:val="none"/>
    </w:rPr>
  </w:style>
  <w:style w:type="table" w:customStyle="1" w:styleId="220">
    <w:name w:val="Сетка таблицы22"/>
    <w:basedOn w:val="a1"/>
    <w:next w:val="a3"/>
    <w:uiPriority w:val="59"/>
    <w:rsid w:val="00387A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387A4C"/>
  </w:style>
  <w:style w:type="table" w:customStyle="1" w:styleId="62">
    <w:name w:val="Сетка таблицы6"/>
    <w:basedOn w:val="a1"/>
    <w:next w:val="a3"/>
    <w:uiPriority w:val="59"/>
    <w:rsid w:val="00387A4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387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73</Pages>
  <Words>35465</Words>
  <Characters>202156</Characters>
  <Application>Microsoft Office Word</Application>
  <DocSecurity>0</DocSecurity>
  <Lines>1684</Lines>
  <Paragraphs>474</Paragraphs>
  <ScaleCrop>false</ScaleCrop>
  <Company/>
  <LinksUpToDate>false</LinksUpToDate>
  <CharactersWithSpaces>237147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2024-09-13T06:01:00Z</dcterms:created>
  <dcterms:modified xsi:type="dcterms:W3CDTF">2024-09-13T06:04:00Z</dcterms:modified>
</cp:coreProperties>
</file>